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B8FDF" w14:textId="17707BE5" w:rsidR="007955BA" w:rsidRPr="00656FAC" w:rsidRDefault="007955BA" w:rsidP="007955BA">
      <w:pPr>
        <w:widowControl w:val="0"/>
        <w:tabs>
          <w:tab w:val="left" w:pos="919"/>
          <w:tab w:val="left" w:pos="1260"/>
        </w:tabs>
        <w:jc w:val="both"/>
        <w:rPr>
          <w:rFonts w:cs="Arial"/>
          <w:sz w:val="20"/>
          <w:szCs w:val="20"/>
        </w:rPr>
      </w:pPr>
      <w:bookmarkStart w:id="0" w:name="_GoBack"/>
      <w:bookmarkEnd w:id="0"/>
    </w:p>
    <w:p w14:paraId="724B4A5B" w14:textId="77777777" w:rsidR="007955BA" w:rsidRPr="00656FAC" w:rsidRDefault="007955BA" w:rsidP="007955BA">
      <w:pPr>
        <w:widowControl w:val="0"/>
        <w:tabs>
          <w:tab w:val="left" w:pos="919"/>
          <w:tab w:val="left" w:pos="1260"/>
        </w:tabs>
        <w:jc w:val="both"/>
        <w:rPr>
          <w:rFonts w:cs="Arial"/>
          <w:sz w:val="20"/>
          <w:szCs w:val="20"/>
        </w:rPr>
      </w:pPr>
    </w:p>
    <w:p w14:paraId="4D707813" w14:textId="77777777" w:rsidR="007955BA" w:rsidRPr="00656FAC" w:rsidRDefault="007955BA" w:rsidP="007955BA">
      <w:pPr>
        <w:widowControl w:val="0"/>
        <w:tabs>
          <w:tab w:val="left" w:pos="919"/>
          <w:tab w:val="left" w:pos="1260"/>
        </w:tabs>
        <w:jc w:val="both"/>
        <w:rPr>
          <w:rFonts w:cs="Arial"/>
          <w:sz w:val="20"/>
          <w:szCs w:val="20"/>
        </w:rPr>
      </w:pPr>
    </w:p>
    <w:p w14:paraId="6EBB43D8" w14:textId="77777777" w:rsidR="007955BA" w:rsidRPr="00656FAC" w:rsidRDefault="007955BA" w:rsidP="007955BA">
      <w:pPr>
        <w:widowControl w:val="0"/>
        <w:tabs>
          <w:tab w:val="left" w:pos="919"/>
          <w:tab w:val="left" w:pos="1260"/>
        </w:tabs>
        <w:jc w:val="both"/>
        <w:rPr>
          <w:rFonts w:cs="Arial"/>
          <w:sz w:val="20"/>
          <w:szCs w:val="20"/>
        </w:rPr>
      </w:pPr>
    </w:p>
    <w:p w14:paraId="2126B898" w14:textId="77777777" w:rsidR="007955BA" w:rsidRPr="00656FAC" w:rsidRDefault="007955BA" w:rsidP="007955BA">
      <w:pPr>
        <w:widowControl w:val="0"/>
        <w:tabs>
          <w:tab w:val="left" w:pos="919"/>
          <w:tab w:val="left" w:pos="1260"/>
        </w:tabs>
        <w:rPr>
          <w:rFonts w:cs="Arial"/>
          <w:sz w:val="20"/>
          <w:szCs w:val="20"/>
        </w:rPr>
      </w:pPr>
    </w:p>
    <w:p w14:paraId="65847443" w14:textId="77777777" w:rsidR="007955BA" w:rsidRPr="00656FAC" w:rsidRDefault="007955BA" w:rsidP="007955BA">
      <w:pPr>
        <w:widowControl w:val="0"/>
        <w:jc w:val="both"/>
        <w:rPr>
          <w:rFonts w:cs="Arial"/>
          <w:sz w:val="20"/>
          <w:szCs w:val="20"/>
        </w:rPr>
      </w:pPr>
    </w:p>
    <w:p w14:paraId="256D0E66" w14:textId="77777777" w:rsidR="00C9191D" w:rsidRPr="00656FAC" w:rsidRDefault="00C9191D" w:rsidP="007955BA">
      <w:pPr>
        <w:widowControl w:val="0"/>
        <w:jc w:val="both"/>
        <w:rPr>
          <w:rFonts w:cs="Arial"/>
          <w:sz w:val="20"/>
          <w:szCs w:val="20"/>
        </w:rPr>
      </w:pPr>
    </w:p>
    <w:p w14:paraId="63CE33A6" w14:textId="77777777" w:rsidR="00C9191D" w:rsidRPr="00656FAC" w:rsidRDefault="00C9191D" w:rsidP="007955BA">
      <w:pPr>
        <w:widowControl w:val="0"/>
        <w:jc w:val="both"/>
        <w:rPr>
          <w:rFonts w:cs="Arial"/>
          <w:sz w:val="20"/>
          <w:szCs w:val="20"/>
        </w:rPr>
      </w:pPr>
    </w:p>
    <w:p w14:paraId="78A043EA" w14:textId="77777777" w:rsidR="007955BA" w:rsidRPr="00656FAC" w:rsidRDefault="007955BA" w:rsidP="007955BA">
      <w:pPr>
        <w:widowControl w:val="0"/>
        <w:jc w:val="both"/>
        <w:rPr>
          <w:rFonts w:cs="Arial"/>
          <w:sz w:val="20"/>
          <w:szCs w:val="20"/>
        </w:rPr>
      </w:pPr>
    </w:p>
    <w:p w14:paraId="375A5554" w14:textId="77777777" w:rsidR="007955BA" w:rsidRPr="00656FAC" w:rsidRDefault="007955BA" w:rsidP="007955BA">
      <w:pPr>
        <w:widowControl w:val="0"/>
        <w:jc w:val="both"/>
        <w:rPr>
          <w:rFonts w:cs="Arial"/>
          <w:sz w:val="20"/>
          <w:szCs w:val="20"/>
        </w:rPr>
      </w:pPr>
    </w:p>
    <w:p w14:paraId="1F8851F5" w14:textId="77777777" w:rsidR="007955BA" w:rsidRPr="00656FAC" w:rsidRDefault="007955BA" w:rsidP="007955BA">
      <w:pPr>
        <w:widowControl w:val="0"/>
        <w:jc w:val="both"/>
        <w:rPr>
          <w:rFonts w:cs="Arial"/>
          <w:sz w:val="20"/>
          <w:szCs w:val="20"/>
        </w:rPr>
      </w:pPr>
    </w:p>
    <w:p w14:paraId="4BBCE0B2" w14:textId="77777777" w:rsidR="007955BA" w:rsidRPr="00656FAC" w:rsidRDefault="007955BA" w:rsidP="007955BA">
      <w:pPr>
        <w:widowControl w:val="0"/>
        <w:jc w:val="both"/>
        <w:rPr>
          <w:rFonts w:cs="Arial"/>
          <w:sz w:val="20"/>
          <w:szCs w:val="20"/>
        </w:rPr>
      </w:pPr>
    </w:p>
    <w:p w14:paraId="2804EB73" w14:textId="77777777" w:rsidR="007955BA" w:rsidRPr="00656FAC" w:rsidRDefault="007955BA" w:rsidP="007955BA">
      <w:pPr>
        <w:widowControl w:val="0"/>
        <w:jc w:val="both"/>
        <w:rPr>
          <w:rFonts w:cs="Arial"/>
          <w:sz w:val="20"/>
          <w:szCs w:val="20"/>
        </w:rPr>
      </w:pPr>
    </w:p>
    <w:p w14:paraId="5FC96BFF" w14:textId="77777777" w:rsidR="007955BA" w:rsidRPr="00656FAC" w:rsidRDefault="007955BA" w:rsidP="007955BA">
      <w:pPr>
        <w:widowControl w:val="0"/>
        <w:jc w:val="both"/>
        <w:rPr>
          <w:rFonts w:cs="Arial"/>
          <w:sz w:val="20"/>
          <w:szCs w:val="20"/>
        </w:rPr>
      </w:pPr>
    </w:p>
    <w:p w14:paraId="4D4111F1" w14:textId="77777777" w:rsidR="007955BA" w:rsidRPr="00656FAC" w:rsidRDefault="007955BA" w:rsidP="007955BA">
      <w:pPr>
        <w:widowControl w:val="0"/>
        <w:jc w:val="both"/>
        <w:rPr>
          <w:rFonts w:cs="Arial"/>
          <w:sz w:val="20"/>
          <w:szCs w:val="20"/>
        </w:rPr>
      </w:pPr>
    </w:p>
    <w:p w14:paraId="545A3180" w14:textId="77777777" w:rsidR="007955BA" w:rsidRPr="00656FAC" w:rsidRDefault="007955BA" w:rsidP="007955BA">
      <w:pPr>
        <w:widowControl w:val="0"/>
        <w:jc w:val="both"/>
        <w:rPr>
          <w:rFonts w:cs="Arial"/>
          <w:sz w:val="20"/>
          <w:szCs w:val="20"/>
        </w:rPr>
      </w:pPr>
    </w:p>
    <w:p w14:paraId="2329EB5F" w14:textId="77777777" w:rsidR="007955BA" w:rsidRPr="00656FAC" w:rsidRDefault="007955BA" w:rsidP="007955BA">
      <w:pPr>
        <w:widowControl w:val="0"/>
        <w:rPr>
          <w:rFonts w:cs="Arial"/>
          <w:sz w:val="20"/>
          <w:szCs w:val="20"/>
        </w:rPr>
      </w:pPr>
    </w:p>
    <w:p w14:paraId="1A375642" w14:textId="77777777" w:rsidR="007955BA" w:rsidRPr="00656FAC" w:rsidRDefault="007955BA" w:rsidP="007955BA">
      <w:pPr>
        <w:widowControl w:val="0"/>
        <w:rPr>
          <w:rFonts w:cs="Arial"/>
          <w:sz w:val="20"/>
          <w:szCs w:val="20"/>
        </w:rPr>
      </w:pPr>
    </w:p>
    <w:p w14:paraId="57F4E509" w14:textId="77777777" w:rsidR="007955BA" w:rsidRPr="00656FAC" w:rsidRDefault="007955BA" w:rsidP="007955BA">
      <w:pPr>
        <w:widowControl w:val="0"/>
        <w:rPr>
          <w:rFonts w:cs="Arial"/>
          <w:sz w:val="20"/>
          <w:szCs w:val="20"/>
        </w:rPr>
      </w:pPr>
    </w:p>
    <w:p w14:paraId="690379E9" w14:textId="77777777" w:rsidR="0021738F" w:rsidRPr="00656FAC" w:rsidRDefault="0021738F" w:rsidP="007955BA">
      <w:pPr>
        <w:widowControl w:val="0"/>
        <w:rPr>
          <w:rFonts w:cs="Arial"/>
          <w:sz w:val="20"/>
          <w:szCs w:val="20"/>
        </w:rPr>
      </w:pPr>
    </w:p>
    <w:p w14:paraId="4568D236" w14:textId="77777777" w:rsidR="0021738F" w:rsidRPr="00656FAC" w:rsidRDefault="0021738F" w:rsidP="007955BA">
      <w:pPr>
        <w:widowControl w:val="0"/>
        <w:rPr>
          <w:rFonts w:cs="Arial"/>
          <w:sz w:val="20"/>
          <w:szCs w:val="20"/>
        </w:rPr>
      </w:pPr>
    </w:p>
    <w:p w14:paraId="6155310A" w14:textId="77777777" w:rsidR="0021738F" w:rsidRPr="00656FAC" w:rsidRDefault="0021738F" w:rsidP="007955BA">
      <w:pPr>
        <w:widowControl w:val="0"/>
        <w:rPr>
          <w:rFonts w:cs="Arial"/>
          <w:sz w:val="20"/>
          <w:szCs w:val="20"/>
        </w:rPr>
      </w:pPr>
    </w:p>
    <w:p w14:paraId="1C473B28" w14:textId="77777777" w:rsidR="0021738F" w:rsidRPr="00656FAC" w:rsidRDefault="0021738F" w:rsidP="007955BA">
      <w:pPr>
        <w:widowControl w:val="0"/>
        <w:rPr>
          <w:rFonts w:cs="Arial"/>
          <w:sz w:val="20"/>
          <w:szCs w:val="20"/>
        </w:rPr>
      </w:pPr>
    </w:p>
    <w:p w14:paraId="73B51DEF" w14:textId="77777777" w:rsidR="0021738F" w:rsidRPr="00656FAC" w:rsidRDefault="0021738F" w:rsidP="007955BA">
      <w:pPr>
        <w:widowControl w:val="0"/>
        <w:rPr>
          <w:rFonts w:cs="Arial"/>
          <w:sz w:val="20"/>
          <w:szCs w:val="20"/>
        </w:rPr>
      </w:pPr>
    </w:p>
    <w:p w14:paraId="064A40B4" w14:textId="77777777" w:rsidR="0021738F" w:rsidRPr="00656FAC" w:rsidRDefault="0021738F" w:rsidP="007955BA">
      <w:pPr>
        <w:widowControl w:val="0"/>
        <w:rPr>
          <w:rFonts w:cs="Arial"/>
          <w:sz w:val="20"/>
          <w:szCs w:val="20"/>
        </w:rPr>
      </w:pPr>
    </w:p>
    <w:p w14:paraId="69A0FC00" w14:textId="77777777" w:rsidR="0021738F" w:rsidRPr="00656FAC" w:rsidRDefault="0021738F" w:rsidP="007955BA">
      <w:pPr>
        <w:widowControl w:val="0"/>
        <w:rPr>
          <w:rFonts w:cs="Arial"/>
          <w:sz w:val="20"/>
          <w:szCs w:val="20"/>
        </w:rPr>
      </w:pPr>
    </w:p>
    <w:p w14:paraId="5FF07832" w14:textId="77777777" w:rsidR="0021738F" w:rsidRPr="00656FAC" w:rsidRDefault="0021738F" w:rsidP="007955BA">
      <w:pPr>
        <w:widowControl w:val="0"/>
        <w:rPr>
          <w:rFonts w:cs="Arial"/>
          <w:sz w:val="20"/>
          <w:szCs w:val="20"/>
        </w:rPr>
      </w:pPr>
    </w:p>
    <w:p w14:paraId="273FFB18" w14:textId="77777777" w:rsidR="0021738F" w:rsidRPr="00656FAC" w:rsidRDefault="0021738F" w:rsidP="007955BA">
      <w:pPr>
        <w:widowControl w:val="0"/>
        <w:rPr>
          <w:rFonts w:cs="Arial"/>
          <w:sz w:val="20"/>
          <w:szCs w:val="20"/>
        </w:rPr>
      </w:pPr>
    </w:p>
    <w:p w14:paraId="5C9094E5" w14:textId="77777777" w:rsidR="0021738F" w:rsidRPr="00656FAC" w:rsidRDefault="0021738F" w:rsidP="007955BA">
      <w:pPr>
        <w:widowControl w:val="0"/>
        <w:rPr>
          <w:rFonts w:cs="Arial"/>
          <w:sz w:val="20"/>
          <w:szCs w:val="20"/>
        </w:rPr>
      </w:pPr>
    </w:p>
    <w:p w14:paraId="31ACF27A" w14:textId="77777777" w:rsidR="0021738F" w:rsidRPr="00656FAC" w:rsidRDefault="0021738F" w:rsidP="007955BA">
      <w:pPr>
        <w:widowControl w:val="0"/>
        <w:rPr>
          <w:rFonts w:cs="Arial"/>
          <w:sz w:val="20"/>
          <w:szCs w:val="20"/>
        </w:rPr>
      </w:pPr>
    </w:p>
    <w:p w14:paraId="52DF11A1" w14:textId="77777777" w:rsidR="007955BA" w:rsidRPr="00656FAC" w:rsidRDefault="007955BA" w:rsidP="007955BA">
      <w:pPr>
        <w:widowControl w:val="0"/>
        <w:jc w:val="both"/>
        <w:rPr>
          <w:rFonts w:cs="Arial"/>
          <w:sz w:val="20"/>
          <w:szCs w:val="20"/>
        </w:rPr>
      </w:pPr>
    </w:p>
    <w:p w14:paraId="52B42920" w14:textId="77777777" w:rsidR="007955BA" w:rsidRPr="00656FAC" w:rsidRDefault="007955BA" w:rsidP="007955BA">
      <w:pPr>
        <w:widowControl w:val="0"/>
        <w:jc w:val="both"/>
        <w:rPr>
          <w:rFonts w:cs="Arial"/>
          <w:sz w:val="20"/>
          <w:szCs w:val="20"/>
        </w:rPr>
      </w:pPr>
    </w:p>
    <w:p w14:paraId="649A9015" w14:textId="77777777" w:rsidR="0083741E" w:rsidRPr="00656FAC" w:rsidRDefault="0083741E" w:rsidP="0083741E">
      <w:pPr>
        <w:rPr>
          <w:rFonts w:cs="Arial"/>
          <w:sz w:val="20"/>
          <w:szCs w:val="20"/>
        </w:rPr>
      </w:pPr>
    </w:p>
    <w:p w14:paraId="18965F35" w14:textId="77777777" w:rsidR="0083741E" w:rsidRPr="00656FAC" w:rsidRDefault="0083741E" w:rsidP="0083741E">
      <w:pPr>
        <w:rPr>
          <w:rFonts w:cs="Arial"/>
          <w:sz w:val="20"/>
          <w:szCs w:val="20"/>
        </w:rPr>
      </w:pPr>
    </w:p>
    <w:p w14:paraId="5BCF251B" w14:textId="77777777" w:rsidR="0021738F" w:rsidRPr="00656FAC" w:rsidRDefault="0021738F" w:rsidP="0083741E">
      <w:pPr>
        <w:rPr>
          <w:rFonts w:cs="Arial"/>
          <w:sz w:val="20"/>
          <w:szCs w:val="20"/>
        </w:rPr>
      </w:pPr>
    </w:p>
    <w:p w14:paraId="34CF6722" w14:textId="77777777" w:rsidR="006E6B09" w:rsidRPr="00656FAC" w:rsidRDefault="006E6B09" w:rsidP="0083741E">
      <w:pPr>
        <w:rPr>
          <w:rFonts w:cs="Arial"/>
          <w:sz w:val="20"/>
          <w:szCs w:val="20"/>
        </w:rPr>
      </w:pPr>
    </w:p>
    <w:p w14:paraId="13B45387" w14:textId="77777777" w:rsidR="006E6B09" w:rsidRPr="00656FAC" w:rsidRDefault="009B5B8D" w:rsidP="0083741E">
      <w:pPr>
        <w:rPr>
          <w:rFonts w:cs="Arial"/>
          <w:sz w:val="20"/>
          <w:szCs w:val="20"/>
        </w:rPr>
      </w:pPr>
      <w:r w:rsidRPr="00656FAC">
        <w:rPr>
          <w:rFonts w:cs="Arial"/>
          <w:sz w:val="20"/>
          <w:szCs w:val="20"/>
        </w:rPr>
        <w:br w:type="column"/>
      </w:r>
    </w:p>
    <w:p w14:paraId="07F52329" w14:textId="514DC559" w:rsidR="0083741E" w:rsidRPr="00656FAC" w:rsidRDefault="007C750A" w:rsidP="0083741E">
      <w:pPr>
        <w:rPr>
          <w:rFonts w:cs="Arial"/>
          <w:sz w:val="20"/>
          <w:szCs w:val="20"/>
        </w:rPr>
      </w:pPr>
      <w:r>
        <w:rPr>
          <w:rFonts w:cs="Arial"/>
          <w:noProof/>
          <w:sz w:val="20"/>
          <w:szCs w:val="20"/>
        </w:rPr>
        <mc:AlternateContent>
          <mc:Choice Requires="wps">
            <w:drawing>
              <wp:anchor distT="0" distB="0" distL="114300" distR="114300" simplePos="0" relativeHeight="251649536" behindDoc="0" locked="0" layoutInCell="1" allowOverlap="1" wp14:anchorId="0F74A208" wp14:editId="3B2BED07">
                <wp:simplePos x="0" y="0"/>
                <wp:positionH relativeFrom="column">
                  <wp:posOffset>171450</wp:posOffset>
                </wp:positionH>
                <wp:positionV relativeFrom="margin">
                  <wp:posOffset>-394970</wp:posOffset>
                </wp:positionV>
                <wp:extent cx="1811020" cy="176212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6EC91" w14:textId="53EE9138" w:rsidR="00B673FD" w:rsidRDefault="007C750A">
                            <w:r>
                              <w:rPr>
                                <w:noProof/>
                              </w:rPr>
                              <w:drawing>
                                <wp:inline distT="0" distB="0" distL="0" distR="0" wp14:anchorId="5DDE0568" wp14:editId="42A1CED1">
                                  <wp:extent cx="1047750" cy="1247775"/>
                                  <wp:effectExtent l="0" t="0" r="0" b="9525"/>
                                  <wp:docPr id="22" name="Image 2"/>
                                  <wp:cNvGraphicFramePr/>
                                  <a:graphic xmlns:a="http://schemas.openxmlformats.org/drawingml/2006/main">
                                    <a:graphicData uri="http://schemas.openxmlformats.org/drawingml/2006/picture">
                                      <pic:pic xmlns:pic="http://schemas.openxmlformats.org/drawingml/2006/picture">
                                        <pic:nvPicPr>
                                          <pic:cNvPr id="22" name="Imag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pic:spPr>
                                      </pic:pic>
                                    </a:graphicData>
                                  </a:graphic>
                                </wp:inline>
                              </w:drawing>
                            </w:r>
                          </w:p>
                          <w:p w14:paraId="44359125" w14:textId="4A1824CE" w:rsidR="007C750A" w:rsidRPr="00E211F0" w:rsidRDefault="007C750A" w:rsidP="007C750A">
                            <w:pPr>
                              <w:rPr>
                                <w:rFonts w:ascii="Century Gothic" w:eastAsia="Batang" w:hAnsi="Century Gothic"/>
                                <w:b/>
                                <w:sz w:val="18"/>
                                <w:szCs w:val="18"/>
                              </w:rPr>
                            </w:pPr>
                            <w:r>
                              <w:rPr>
                                <w:rFonts w:ascii="Century Gothic" w:eastAsia="Batang" w:hAnsi="Century Gothic"/>
                                <w:b/>
                                <w:sz w:val="18"/>
                                <w:szCs w:val="18"/>
                              </w:rPr>
                              <w:t xml:space="preserve">   </w:t>
                            </w:r>
                            <w:r w:rsidRPr="00E211F0">
                              <w:rPr>
                                <w:rFonts w:ascii="Century Gothic" w:eastAsia="Batang" w:hAnsi="Century Gothic"/>
                                <w:b/>
                                <w:sz w:val="18"/>
                                <w:szCs w:val="18"/>
                              </w:rPr>
                              <w:t>3233 de la Bastille</w:t>
                            </w:r>
                          </w:p>
                          <w:p w14:paraId="560E09D0" w14:textId="62251E5E" w:rsidR="007C750A" w:rsidRPr="00E211F0" w:rsidRDefault="00672CDA" w:rsidP="007C750A">
                            <w:pPr>
                              <w:rPr>
                                <w:rFonts w:ascii="Century Gothic" w:eastAsia="Batang" w:hAnsi="Century Gothic"/>
                                <w:b/>
                                <w:sz w:val="18"/>
                                <w:szCs w:val="18"/>
                              </w:rPr>
                            </w:pPr>
                            <w:r>
                              <w:rPr>
                                <w:rFonts w:ascii="Century Gothic" w:eastAsia="Batang" w:hAnsi="Century Gothic"/>
                                <w:b/>
                                <w:sz w:val="18"/>
                                <w:szCs w:val="18"/>
                              </w:rPr>
                              <w:t xml:space="preserve">  </w:t>
                            </w:r>
                            <w:r w:rsidR="007C750A">
                              <w:rPr>
                                <w:rFonts w:ascii="Century Gothic" w:eastAsia="Batang" w:hAnsi="Century Gothic"/>
                                <w:b/>
                                <w:sz w:val="18"/>
                                <w:szCs w:val="18"/>
                              </w:rPr>
                              <w:t xml:space="preserve"> </w:t>
                            </w:r>
                            <w:r w:rsidR="007C750A" w:rsidRPr="00E211F0">
                              <w:rPr>
                                <w:rFonts w:ascii="Century Gothic" w:eastAsia="Batang" w:hAnsi="Century Gothic"/>
                                <w:b/>
                                <w:sz w:val="18"/>
                                <w:szCs w:val="18"/>
                              </w:rPr>
                              <w:t>Boisbriand, Québec</w:t>
                            </w:r>
                          </w:p>
                          <w:p w14:paraId="739B5470" w14:textId="77777777" w:rsidR="007C750A" w:rsidRPr="00E211F0" w:rsidRDefault="007C750A" w:rsidP="007C750A">
                            <w:pPr>
                              <w:rPr>
                                <w:rFonts w:ascii="Century Gothic" w:eastAsia="Batang" w:hAnsi="Century Gothic"/>
                                <w:b/>
                                <w:sz w:val="18"/>
                                <w:szCs w:val="18"/>
                              </w:rPr>
                            </w:pPr>
                            <w:r>
                              <w:rPr>
                                <w:rFonts w:ascii="Century Gothic" w:eastAsia="Batang" w:hAnsi="Century Gothic"/>
                                <w:b/>
                                <w:sz w:val="18"/>
                                <w:szCs w:val="18"/>
                              </w:rPr>
                              <w:t xml:space="preserve">          </w:t>
                            </w:r>
                            <w:r w:rsidRPr="00E211F0">
                              <w:rPr>
                                <w:rFonts w:ascii="Century Gothic" w:eastAsia="Batang" w:hAnsi="Century Gothic"/>
                                <w:b/>
                                <w:sz w:val="18"/>
                                <w:szCs w:val="18"/>
                              </w:rPr>
                              <w:t>J7H 1R3</w:t>
                            </w:r>
                          </w:p>
                          <w:p w14:paraId="0245EAD0" w14:textId="4F4DDC64" w:rsidR="007C750A" w:rsidRDefault="007C750A"/>
                          <w:p w14:paraId="790CD652" w14:textId="77777777" w:rsidR="007C750A" w:rsidRDefault="007C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74A208" id="_x0000_t202" coordsize="21600,21600" o:spt="202" path="m,l,21600r21600,l21600,xe">
                <v:stroke joinstyle="miter"/>
                <v:path gradientshapeok="t" o:connecttype="rect"/>
              </v:shapetype>
              <v:shape id="Text Box 4" o:spid="_x0000_s1026" type="#_x0000_t202" style="position:absolute;margin-left:13.5pt;margin-top:-31.1pt;width:142.6pt;height:13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yEgA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" stroked="f">
                <v:textbox>
                  <w:txbxContent>
                    <w:p w14:paraId="73B6EC91" w14:textId="53EE9138" w:rsidR="00B673FD" w:rsidRDefault="007C750A">
                      <w:r>
                        <w:rPr>
                          <w:noProof/>
                        </w:rPr>
                        <w:drawing>
                          <wp:inline distT="0" distB="0" distL="0" distR="0" wp14:anchorId="5DDE0568" wp14:editId="42A1CED1">
                            <wp:extent cx="1047750" cy="1247775"/>
                            <wp:effectExtent l="0" t="0" r="0" b="9525"/>
                            <wp:docPr id="22" name="Image 2"/>
                            <wp:cNvGraphicFramePr/>
                            <a:graphic xmlns:a="http://schemas.openxmlformats.org/drawingml/2006/main">
                              <a:graphicData uri="http://schemas.openxmlformats.org/drawingml/2006/picture">
                                <pic:pic xmlns:pic="http://schemas.openxmlformats.org/drawingml/2006/picture">
                                  <pic:nvPicPr>
                                    <pic:cNvPr id="2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pic:spPr>
                                </pic:pic>
                              </a:graphicData>
                            </a:graphic>
                          </wp:inline>
                        </w:drawing>
                      </w:r>
                    </w:p>
                    <w:p w14:paraId="44359125" w14:textId="4A1824CE" w:rsidR="007C750A" w:rsidRPr="00E211F0" w:rsidRDefault="007C750A" w:rsidP="007C750A">
                      <w:pPr>
                        <w:rPr>
                          <w:rFonts w:ascii="Century Gothic" w:eastAsia="Batang" w:hAnsi="Century Gothic"/>
                          <w:b/>
                          <w:sz w:val="18"/>
                          <w:szCs w:val="18"/>
                        </w:rPr>
                      </w:pPr>
                      <w:r>
                        <w:rPr>
                          <w:rFonts w:ascii="Century Gothic" w:eastAsia="Batang" w:hAnsi="Century Gothic"/>
                          <w:b/>
                          <w:sz w:val="18"/>
                          <w:szCs w:val="18"/>
                        </w:rPr>
                        <w:t xml:space="preserve">   </w:t>
                      </w:r>
                      <w:r w:rsidRPr="00E211F0">
                        <w:rPr>
                          <w:rFonts w:ascii="Century Gothic" w:eastAsia="Batang" w:hAnsi="Century Gothic"/>
                          <w:b/>
                          <w:sz w:val="18"/>
                          <w:szCs w:val="18"/>
                        </w:rPr>
                        <w:t>3233 de la Bastille</w:t>
                      </w:r>
                    </w:p>
                    <w:p w14:paraId="560E09D0" w14:textId="62251E5E" w:rsidR="007C750A" w:rsidRPr="00E211F0" w:rsidRDefault="00672CDA" w:rsidP="007C750A">
                      <w:pPr>
                        <w:rPr>
                          <w:rFonts w:ascii="Century Gothic" w:eastAsia="Batang" w:hAnsi="Century Gothic"/>
                          <w:b/>
                          <w:sz w:val="18"/>
                          <w:szCs w:val="18"/>
                        </w:rPr>
                      </w:pPr>
                      <w:r>
                        <w:rPr>
                          <w:rFonts w:ascii="Century Gothic" w:eastAsia="Batang" w:hAnsi="Century Gothic"/>
                          <w:b/>
                          <w:sz w:val="18"/>
                          <w:szCs w:val="18"/>
                        </w:rPr>
                        <w:t xml:space="preserve">  </w:t>
                      </w:r>
                      <w:r w:rsidR="007C750A">
                        <w:rPr>
                          <w:rFonts w:ascii="Century Gothic" w:eastAsia="Batang" w:hAnsi="Century Gothic"/>
                          <w:b/>
                          <w:sz w:val="18"/>
                          <w:szCs w:val="18"/>
                        </w:rPr>
                        <w:t xml:space="preserve"> </w:t>
                      </w:r>
                      <w:r w:rsidR="007C750A" w:rsidRPr="00E211F0">
                        <w:rPr>
                          <w:rFonts w:ascii="Century Gothic" w:eastAsia="Batang" w:hAnsi="Century Gothic"/>
                          <w:b/>
                          <w:sz w:val="18"/>
                          <w:szCs w:val="18"/>
                        </w:rPr>
                        <w:t>Boisbriand, Québec</w:t>
                      </w:r>
                    </w:p>
                    <w:p w14:paraId="739B5470" w14:textId="77777777" w:rsidR="007C750A" w:rsidRPr="00E211F0" w:rsidRDefault="007C750A" w:rsidP="007C750A">
                      <w:pPr>
                        <w:rPr>
                          <w:rFonts w:ascii="Century Gothic" w:eastAsia="Batang" w:hAnsi="Century Gothic"/>
                          <w:b/>
                          <w:sz w:val="18"/>
                          <w:szCs w:val="18"/>
                        </w:rPr>
                      </w:pPr>
                      <w:r>
                        <w:rPr>
                          <w:rFonts w:ascii="Century Gothic" w:eastAsia="Batang" w:hAnsi="Century Gothic"/>
                          <w:b/>
                          <w:sz w:val="18"/>
                          <w:szCs w:val="18"/>
                        </w:rPr>
                        <w:t xml:space="preserve">          </w:t>
                      </w:r>
                      <w:r w:rsidRPr="00E211F0">
                        <w:rPr>
                          <w:rFonts w:ascii="Century Gothic" w:eastAsia="Batang" w:hAnsi="Century Gothic"/>
                          <w:b/>
                          <w:sz w:val="18"/>
                          <w:szCs w:val="18"/>
                        </w:rPr>
                        <w:t>J7H 1R3</w:t>
                      </w:r>
                    </w:p>
                    <w:p w14:paraId="0245EAD0" w14:textId="4F4DDC64" w:rsidR="007C750A" w:rsidRDefault="007C750A"/>
                    <w:p w14:paraId="790CD652" w14:textId="77777777" w:rsidR="007C750A" w:rsidRDefault="007C750A"/>
                  </w:txbxContent>
                </v:textbox>
                <w10:wrap anchory="margin"/>
              </v:shape>
            </w:pict>
          </mc:Fallback>
        </mc:AlternateContent>
      </w:r>
    </w:p>
    <w:p w14:paraId="62528973" w14:textId="77777777" w:rsidR="0083741E" w:rsidRPr="00656FAC" w:rsidRDefault="0083741E" w:rsidP="0083741E">
      <w:pPr>
        <w:rPr>
          <w:rFonts w:cs="Arial"/>
          <w:sz w:val="20"/>
          <w:szCs w:val="20"/>
        </w:rPr>
      </w:pPr>
    </w:p>
    <w:p w14:paraId="136FEB67" w14:textId="77777777" w:rsidR="0083741E" w:rsidRPr="00656FAC" w:rsidRDefault="0083741E" w:rsidP="0083741E">
      <w:pPr>
        <w:rPr>
          <w:rFonts w:cs="Arial"/>
          <w:sz w:val="20"/>
          <w:szCs w:val="20"/>
        </w:rPr>
      </w:pPr>
    </w:p>
    <w:p w14:paraId="47A6941A" w14:textId="0A80337F" w:rsidR="0083741E" w:rsidRPr="00656FAC" w:rsidRDefault="0083741E" w:rsidP="0083741E">
      <w:pPr>
        <w:rPr>
          <w:rFonts w:cs="Arial"/>
          <w:sz w:val="20"/>
          <w:szCs w:val="20"/>
        </w:rPr>
      </w:pPr>
    </w:p>
    <w:p w14:paraId="5C8C8070" w14:textId="5BD9C734" w:rsidR="0083741E" w:rsidRPr="00656FAC" w:rsidRDefault="0083741E" w:rsidP="0083741E">
      <w:pPr>
        <w:rPr>
          <w:rFonts w:cs="Arial"/>
          <w:sz w:val="20"/>
          <w:szCs w:val="20"/>
        </w:rPr>
      </w:pPr>
    </w:p>
    <w:p w14:paraId="15281E1C" w14:textId="67BD2A66" w:rsidR="0083741E" w:rsidRPr="00656FAC" w:rsidRDefault="00423A8A" w:rsidP="0083741E">
      <w:pPr>
        <w:rPr>
          <w:rFonts w:cs="Arial"/>
          <w:sz w:val="20"/>
          <w:szCs w:val="20"/>
        </w:rPr>
      </w:pPr>
      <w:r>
        <w:rPr>
          <w:noProof/>
          <w:sz w:val="20"/>
          <w:szCs w:val="20"/>
        </w:rPr>
        <mc:AlternateContent>
          <mc:Choice Requires="wps">
            <w:drawing>
              <wp:anchor distT="0" distB="0" distL="114300" distR="114300" simplePos="0" relativeHeight="251670016" behindDoc="0" locked="0" layoutInCell="1" allowOverlap="1" wp14:anchorId="1E142346" wp14:editId="3256FB40">
                <wp:simplePos x="0" y="0"/>
                <wp:positionH relativeFrom="column">
                  <wp:posOffset>2476501</wp:posOffset>
                </wp:positionH>
                <wp:positionV relativeFrom="paragraph">
                  <wp:posOffset>33655</wp:posOffset>
                </wp:positionV>
                <wp:extent cx="2476500" cy="276225"/>
                <wp:effectExtent l="0" t="0" r="19050" b="101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rgbClr val="FFFFFF"/>
                        </a:solidFill>
                        <a:ln w="9525">
                          <a:solidFill>
                            <a:srgbClr val="000000"/>
                          </a:solidFill>
                          <a:miter lim="800000"/>
                          <a:headEnd/>
                          <a:tailEnd/>
                        </a:ln>
                      </wps:spPr>
                      <wps:txbx>
                        <w:txbxContent>
                          <w:p w14:paraId="16666864" w14:textId="2D749AF9" w:rsidR="002C7BAD" w:rsidRPr="00B8348D" w:rsidRDefault="002C7BAD" w:rsidP="00A20B0B">
                            <w:pPr>
                              <w:jc w:val="center"/>
                              <w:rPr>
                                <w:color w:val="FF0000"/>
                              </w:rPr>
                            </w:pPr>
                            <w:r w:rsidRPr="00B8348D">
                              <w:rPr>
                                <w:color w:val="FF0000"/>
                              </w:rPr>
                              <w:t xml:space="preserve">Mise à jour le </w:t>
                            </w:r>
                            <w:r w:rsidR="007C750A" w:rsidRPr="00B8348D">
                              <w:rPr>
                                <w:color w:val="FF0000"/>
                                <w:highlight w:val="yellow"/>
                              </w:rPr>
                              <w:t>1</w:t>
                            </w:r>
                            <w:r w:rsidR="00672CDA">
                              <w:rPr>
                                <w:color w:val="FF0000"/>
                                <w:highlight w:val="yellow"/>
                              </w:rPr>
                              <w:t>8</w:t>
                            </w:r>
                            <w:r w:rsidR="00625762" w:rsidRPr="00B8348D">
                              <w:rPr>
                                <w:color w:val="FF0000"/>
                                <w:highlight w:val="yellow"/>
                              </w:rPr>
                              <w:t xml:space="preserve"> mai 20</w:t>
                            </w:r>
                            <w:r w:rsidR="008D10A3" w:rsidRPr="00B8348D">
                              <w:rPr>
                                <w:color w:val="FF0000"/>
                                <w:highlight w:val="yellow"/>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E142346" id="Zone de texte 2" o:spid="_x0000_s1027" type="#_x0000_t202" style="position:absolute;margin-left:195pt;margin-top:2.65pt;width:195pt;height:21.7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">
                <v:textbox style="mso-fit-shape-to-text:t">
                  <w:txbxContent>
                    <w:p w14:paraId="16666864" w14:textId="2D749AF9" w:rsidR="002C7BAD" w:rsidRPr="00B8348D" w:rsidRDefault="002C7BAD" w:rsidP="00A20B0B">
                      <w:pPr>
                        <w:jc w:val="center"/>
                        <w:rPr>
                          <w:color w:val="FF0000"/>
                        </w:rPr>
                      </w:pPr>
                      <w:r w:rsidRPr="00B8348D">
                        <w:rPr>
                          <w:color w:val="FF0000"/>
                        </w:rPr>
                        <w:t xml:space="preserve">Mise à jour le </w:t>
                      </w:r>
                      <w:r w:rsidR="007C750A" w:rsidRPr="00B8348D">
                        <w:rPr>
                          <w:color w:val="FF0000"/>
                          <w:highlight w:val="yellow"/>
                        </w:rPr>
                        <w:t>1</w:t>
                      </w:r>
                      <w:r w:rsidR="00672CDA">
                        <w:rPr>
                          <w:color w:val="FF0000"/>
                          <w:highlight w:val="yellow"/>
                        </w:rPr>
                        <w:t>8</w:t>
                      </w:r>
                      <w:r w:rsidR="00625762" w:rsidRPr="00B8348D">
                        <w:rPr>
                          <w:color w:val="FF0000"/>
                          <w:highlight w:val="yellow"/>
                        </w:rPr>
                        <w:t xml:space="preserve"> mai 20</w:t>
                      </w:r>
                      <w:r w:rsidR="008D10A3" w:rsidRPr="00B8348D">
                        <w:rPr>
                          <w:color w:val="FF0000"/>
                          <w:highlight w:val="yellow"/>
                        </w:rPr>
                        <w:t>21</w:t>
                      </w:r>
                    </w:p>
                  </w:txbxContent>
                </v:textbox>
              </v:shape>
            </w:pict>
          </mc:Fallback>
        </mc:AlternateContent>
      </w:r>
    </w:p>
    <w:p w14:paraId="3F17CE58" w14:textId="117B04D4" w:rsidR="0083741E" w:rsidRPr="00656FAC" w:rsidRDefault="0083741E" w:rsidP="0083741E">
      <w:pPr>
        <w:rPr>
          <w:rFonts w:cs="Arial"/>
          <w:sz w:val="20"/>
          <w:szCs w:val="20"/>
        </w:rPr>
      </w:pPr>
    </w:p>
    <w:p w14:paraId="0F53EC53" w14:textId="1ED095F0" w:rsidR="0083741E" w:rsidRPr="00656FAC" w:rsidRDefault="0083741E" w:rsidP="0083741E">
      <w:pPr>
        <w:rPr>
          <w:rFonts w:cs="Arial"/>
          <w:sz w:val="20"/>
          <w:szCs w:val="20"/>
        </w:rPr>
      </w:pPr>
    </w:p>
    <w:p w14:paraId="219DE447" w14:textId="10C42BE9" w:rsidR="0083741E" w:rsidRPr="00656FAC" w:rsidRDefault="0083741E" w:rsidP="0083741E">
      <w:pPr>
        <w:rPr>
          <w:rFonts w:cs="Arial"/>
          <w:sz w:val="20"/>
          <w:szCs w:val="20"/>
        </w:rPr>
      </w:pPr>
    </w:p>
    <w:p w14:paraId="414B2D24" w14:textId="07AA932D" w:rsidR="0083741E" w:rsidRDefault="0083741E" w:rsidP="0083741E">
      <w:pPr>
        <w:rPr>
          <w:rFonts w:cs="Arial"/>
          <w:sz w:val="20"/>
          <w:szCs w:val="20"/>
        </w:rPr>
      </w:pPr>
    </w:p>
    <w:p w14:paraId="70AB1AA0" w14:textId="41C41765" w:rsidR="00672CDA" w:rsidRDefault="00672CDA" w:rsidP="0083741E">
      <w:pPr>
        <w:rPr>
          <w:rFonts w:cs="Arial"/>
          <w:sz w:val="20"/>
          <w:szCs w:val="20"/>
        </w:rPr>
      </w:pPr>
    </w:p>
    <w:p w14:paraId="1ED25671" w14:textId="73443CEA" w:rsidR="00672CDA" w:rsidRDefault="00672CDA" w:rsidP="0083741E">
      <w:pPr>
        <w:rPr>
          <w:rFonts w:cs="Arial"/>
          <w:sz w:val="20"/>
          <w:szCs w:val="20"/>
        </w:rPr>
      </w:pPr>
      <w:r>
        <w:rPr>
          <w:rFonts w:cs="Arial"/>
          <w:noProof/>
          <w:sz w:val="20"/>
          <w:szCs w:val="20"/>
        </w:rPr>
        <mc:AlternateContent>
          <mc:Choice Requires="wps">
            <w:drawing>
              <wp:anchor distT="0" distB="0" distL="114300" distR="114300" simplePos="0" relativeHeight="251699712" behindDoc="0" locked="0" layoutInCell="1" allowOverlap="1" wp14:anchorId="0599EA75" wp14:editId="361AFE15">
                <wp:simplePos x="0" y="0"/>
                <wp:positionH relativeFrom="margin">
                  <wp:posOffset>6924675</wp:posOffset>
                </wp:positionH>
                <wp:positionV relativeFrom="margin">
                  <wp:posOffset>1757680</wp:posOffset>
                </wp:positionV>
                <wp:extent cx="4714875" cy="2314575"/>
                <wp:effectExtent l="0" t="0" r="0" b="0"/>
                <wp:wrapSquare wrapText="bothSides"/>
                <wp:docPr id="6"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2314575"/>
                        </a:xfrm>
                        <a:prstGeom prst="rect">
                          <a:avLst/>
                        </a:prstGeom>
                        <a:extLst>
                          <a:ext uri="{AF507438-7753-43E0-B8FC-AC1667EBCBE1}">
                            <a14:hiddenEffects xmlns:a14="http://schemas.microsoft.com/office/drawing/2010/main">
                              <a:effectLst/>
                            </a14:hiddenEffects>
                          </a:ext>
                        </a:extLst>
                      </wps:spPr>
                      <wps:txbx>
                        <w:txbxContent>
                          <w:p w14:paraId="6549C728" w14:textId="77777777"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r w:rsidRPr="007C750A">
                              <w:rPr>
                                <w:rFonts w:ascii="Arial Black" w:hAnsi="Arial Black"/>
                                <w:color w:val="0070C0"/>
                                <w:sz w:val="56"/>
                                <w:szCs w:val="56"/>
                                <w14:textOutline w14:w="9525" w14:cap="flat" w14:cmpd="sng" w14:algn="ctr">
                                  <w14:solidFill>
                                    <w14:srgbClr w14:val="000000"/>
                                  </w14:solidFill>
                                  <w14:prstDash w14:val="solid"/>
                                  <w14:round/>
                                </w14:textOutline>
                              </w:rPr>
                              <w:t>Cadre d'organisation du Service de garde</w:t>
                            </w:r>
                          </w:p>
                          <w:p w14:paraId="5A6A320E" w14:textId="77777777"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proofErr w:type="gramStart"/>
                            <w:r w:rsidRPr="007C750A">
                              <w:rPr>
                                <w:rFonts w:ascii="Arial Black" w:hAnsi="Arial Black"/>
                                <w:color w:val="0070C0"/>
                                <w:sz w:val="56"/>
                                <w:szCs w:val="56"/>
                                <w14:textOutline w14:w="9525" w14:cap="flat" w14:cmpd="sng" w14:algn="ctr">
                                  <w14:solidFill>
                                    <w14:srgbClr w14:val="000000"/>
                                  </w14:solidFill>
                                  <w14:prstDash w14:val="solid"/>
                                  <w14:round/>
                                </w14:textOutline>
                              </w:rPr>
                              <w:t>en</w:t>
                            </w:r>
                            <w:proofErr w:type="gramEnd"/>
                            <w:r w:rsidRPr="007C750A">
                              <w:rPr>
                                <w:rFonts w:ascii="Arial Black" w:hAnsi="Arial Black"/>
                                <w:color w:val="0070C0"/>
                                <w:sz w:val="56"/>
                                <w:szCs w:val="56"/>
                                <w14:textOutline w14:w="9525" w14:cap="flat" w14:cmpd="sng" w14:algn="ctr">
                                  <w14:solidFill>
                                    <w14:srgbClr w14:val="000000"/>
                                  </w14:solidFill>
                                  <w14:prstDash w14:val="solid"/>
                                  <w14:round/>
                                </w14:textOutline>
                              </w:rPr>
                              <w:t xml:space="preserve"> milieu scolaire</w:t>
                            </w:r>
                          </w:p>
                          <w:p w14:paraId="370F2BD6" w14:textId="205AA03A"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r w:rsidRPr="007C750A">
                              <w:rPr>
                                <w:rFonts w:ascii="Arial Black" w:hAnsi="Arial Black"/>
                                <w:color w:val="0070C0"/>
                                <w:sz w:val="56"/>
                                <w:szCs w:val="56"/>
                                <w14:textOutline w14:w="9525" w14:cap="flat" w14:cmpd="sng" w14:algn="ctr">
                                  <w14:solidFill>
                                    <w14:srgbClr w14:val="000000"/>
                                  </w14:solidFill>
                                  <w14:prstDash w14:val="solid"/>
                                  <w14:round/>
                                </w14:textOutline>
                              </w:rPr>
                              <w:t>20</w:t>
                            </w:r>
                            <w:r w:rsidR="00952F1B" w:rsidRPr="007C750A">
                              <w:rPr>
                                <w:rFonts w:ascii="Arial Black" w:hAnsi="Arial Black"/>
                                <w:color w:val="0070C0"/>
                                <w:sz w:val="56"/>
                                <w:szCs w:val="56"/>
                                <w14:textOutline w14:w="9525" w14:cap="flat" w14:cmpd="sng" w14:algn="ctr">
                                  <w14:solidFill>
                                    <w14:srgbClr w14:val="000000"/>
                                  </w14:solidFill>
                                  <w14:prstDash w14:val="solid"/>
                                  <w14:round/>
                                </w14:textOutline>
                              </w:rPr>
                              <w:t>21</w:t>
                            </w:r>
                            <w:r w:rsidRPr="007C750A">
                              <w:rPr>
                                <w:rFonts w:ascii="Arial Black" w:hAnsi="Arial Black"/>
                                <w:color w:val="0070C0"/>
                                <w:sz w:val="56"/>
                                <w:szCs w:val="56"/>
                                <w14:textOutline w14:w="9525" w14:cap="flat" w14:cmpd="sng" w14:algn="ctr">
                                  <w14:solidFill>
                                    <w14:srgbClr w14:val="000000"/>
                                  </w14:solidFill>
                                  <w14:prstDash w14:val="solid"/>
                                  <w14:round/>
                                </w14:textOutline>
                              </w:rPr>
                              <w:t>-202</w:t>
                            </w:r>
                            <w:r w:rsidR="00952F1B" w:rsidRPr="007C750A">
                              <w:rPr>
                                <w:rFonts w:ascii="Arial Black" w:hAnsi="Arial Black"/>
                                <w:color w:val="0070C0"/>
                                <w:sz w:val="56"/>
                                <w:szCs w:val="56"/>
                                <w14:textOutline w14:w="9525" w14:cap="flat" w14:cmpd="sng" w14:algn="ctr">
                                  <w14:solidFill>
                                    <w14:srgbClr w14:val="000000"/>
                                  </w14:solidFill>
                                  <w14:prstDash w14:val="solid"/>
                                  <w14:round/>
                                </w14:textOutline>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99EA75" id="WordArt 58" o:spid="_x0000_s1028" type="#_x0000_t202" style="position:absolute;margin-left:545.25pt;margin-top:138.4pt;width:371.25pt;height:182.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" filled="f" stroked="f">
                <o:lock v:ext="edit" shapetype="t"/>
                <v:textbox>
                  <w:txbxContent>
                    <w:p w14:paraId="6549C728" w14:textId="77777777"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r w:rsidRPr="007C750A">
                        <w:rPr>
                          <w:rFonts w:ascii="Arial Black" w:hAnsi="Arial Black"/>
                          <w:color w:val="0070C0"/>
                          <w:sz w:val="56"/>
                          <w:szCs w:val="56"/>
                          <w14:textOutline w14:w="9525" w14:cap="flat" w14:cmpd="sng" w14:algn="ctr">
                            <w14:solidFill>
                              <w14:srgbClr w14:val="000000"/>
                            </w14:solidFill>
                            <w14:prstDash w14:val="solid"/>
                            <w14:round/>
                          </w14:textOutline>
                        </w:rPr>
                        <w:t>Cadre d'organisation du Service de garde</w:t>
                      </w:r>
                    </w:p>
                    <w:p w14:paraId="5A6A320E" w14:textId="77777777"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proofErr w:type="gramStart"/>
                      <w:r w:rsidRPr="007C750A">
                        <w:rPr>
                          <w:rFonts w:ascii="Arial Black" w:hAnsi="Arial Black"/>
                          <w:color w:val="0070C0"/>
                          <w:sz w:val="56"/>
                          <w:szCs w:val="56"/>
                          <w14:textOutline w14:w="9525" w14:cap="flat" w14:cmpd="sng" w14:algn="ctr">
                            <w14:solidFill>
                              <w14:srgbClr w14:val="000000"/>
                            </w14:solidFill>
                            <w14:prstDash w14:val="solid"/>
                            <w14:round/>
                          </w14:textOutline>
                        </w:rPr>
                        <w:t>en</w:t>
                      </w:r>
                      <w:proofErr w:type="gramEnd"/>
                      <w:r w:rsidRPr="007C750A">
                        <w:rPr>
                          <w:rFonts w:ascii="Arial Black" w:hAnsi="Arial Black"/>
                          <w:color w:val="0070C0"/>
                          <w:sz w:val="56"/>
                          <w:szCs w:val="56"/>
                          <w14:textOutline w14:w="9525" w14:cap="flat" w14:cmpd="sng" w14:algn="ctr">
                            <w14:solidFill>
                              <w14:srgbClr w14:val="000000"/>
                            </w14:solidFill>
                            <w14:prstDash w14:val="solid"/>
                            <w14:round/>
                          </w14:textOutline>
                        </w:rPr>
                        <w:t xml:space="preserve"> milieu scolaire</w:t>
                      </w:r>
                    </w:p>
                    <w:p w14:paraId="370F2BD6" w14:textId="205AA03A" w:rsidR="00423A8A" w:rsidRPr="007C750A" w:rsidRDefault="00423A8A" w:rsidP="00423A8A">
                      <w:pPr>
                        <w:jc w:val="center"/>
                        <w:rPr>
                          <w:rFonts w:ascii="Arial Black" w:hAnsi="Arial Black"/>
                          <w:color w:val="0070C0"/>
                          <w:sz w:val="56"/>
                          <w:szCs w:val="56"/>
                          <w14:textOutline w14:w="9525" w14:cap="flat" w14:cmpd="sng" w14:algn="ctr">
                            <w14:solidFill>
                              <w14:srgbClr w14:val="000000"/>
                            </w14:solidFill>
                            <w14:prstDash w14:val="solid"/>
                            <w14:round/>
                          </w14:textOutline>
                        </w:rPr>
                      </w:pPr>
                      <w:r w:rsidRPr="007C750A">
                        <w:rPr>
                          <w:rFonts w:ascii="Arial Black" w:hAnsi="Arial Black"/>
                          <w:color w:val="0070C0"/>
                          <w:sz w:val="56"/>
                          <w:szCs w:val="56"/>
                          <w14:textOutline w14:w="9525" w14:cap="flat" w14:cmpd="sng" w14:algn="ctr">
                            <w14:solidFill>
                              <w14:srgbClr w14:val="000000"/>
                            </w14:solidFill>
                            <w14:prstDash w14:val="solid"/>
                            <w14:round/>
                          </w14:textOutline>
                        </w:rPr>
                        <w:t>20</w:t>
                      </w:r>
                      <w:r w:rsidR="00952F1B" w:rsidRPr="007C750A">
                        <w:rPr>
                          <w:rFonts w:ascii="Arial Black" w:hAnsi="Arial Black"/>
                          <w:color w:val="0070C0"/>
                          <w:sz w:val="56"/>
                          <w:szCs w:val="56"/>
                          <w14:textOutline w14:w="9525" w14:cap="flat" w14:cmpd="sng" w14:algn="ctr">
                            <w14:solidFill>
                              <w14:srgbClr w14:val="000000"/>
                            </w14:solidFill>
                            <w14:prstDash w14:val="solid"/>
                            <w14:round/>
                          </w14:textOutline>
                        </w:rPr>
                        <w:t>21</w:t>
                      </w:r>
                      <w:r w:rsidRPr="007C750A">
                        <w:rPr>
                          <w:rFonts w:ascii="Arial Black" w:hAnsi="Arial Black"/>
                          <w:color w:val="0070C0"/>
                          <w:sz w:val="56"/>
                          <w:szCs w:val="56"/>
                          <w14:textOutline w14:w="9525" w14:cap="flat" w14:cmpd="sng" w14:algn="ctr">
                            <w14:solidFill>
                              <w14:srgbClr w14:val="000000"/>
                            </w14:solidFill>
                            <w14:prstDash w14:val="solid"/>
                            <w14:round/>
                          </w14:textOutline>
                        </w:rPr>
                        <w:t>-202</w:t>
                      </w:r>
                      <w:r w:rsidR="00952F1B" w:rsidRPr="007C750A">
                        <w:rPr>
                          <w:rFonts w:ascii="Arial Black" w:hAnsi="Arial Black"/>
                          <w:color w:val="0070C0"/>
                          <w:sz w:val="56"/>
                          <w:szCs w:val="56"/>
                          <w14:textOutline w14:w="9525" w14:cap="flat" w14:cmpd="sng" w14:algn="ctr">
                            <w14:solidFill>
                              <w14:srgbClr w14:val="000000"/>
                            </w14:solidFill>
                            <w14:prstDash w14:val="solid"/>
                            <w14:round/>
                          </w14:textOutline>
                        </w:rPr>
                        <w:t>2</w:t>
                      </w:r>
                    </w:p>
                  </w:txbxContent>
                </v:textbox>
                <w10:wrap type="square" anchorx="margin" anchory="margin"/>
              </v:shape>
            </w:pict>
          </mc:Fallback>
        </mc:AlternateContent>
      </w:r>
    </w:p>
    <w:p w14:paraId="0679B455" w14:textId="77777777" w:rsidR="00672CDA" w:rsidRPr="00656FAC" w:rsidRDefault="00672CDA" w:rsidP="0083741E">
      <w:pPr>
        <w:rPr>
          <w:rFonts w:cs="Arial"/>
          <w:sz w:val="20"/>
          <w:szCs w:val="20"/>
        </w:rPr>
      </w:pPr>
    </w:p>
    <w:p w14:paraId="7C0FA480" w14:textId="77777777" w:rsidR="0083741E" w:rsidRPr="00656FAC" w:rsidRDefault="0083741E" w:rsidP="0083741E">
      <w:pPr>
        <w:rPr>
          <w:rFonts w:cs="Arial"/>
          <w:sz w:val="20"/>
          <w:szCs w:val="20"/>
        </w:rPr>
      </w:pPr>
    </w:p>
    <w:p w14:paraId="7F26CE50" w14:textId="570E076E" w:rsidR="0083741E" w:rsidRPr="00656FAC" w:rsidRDefault="0083741E" w:rsidP="0083741E">
      <w:pPr>
        <w:rPr>
          <w:rFonts w:cs="Arial"/>
          <w:sz w:val="20"/>
          <w:szCs w:val="20"/>
        </w:rPr>
      </w:pPr>
    </w:p>
    <w:p w14:paraId="0EC5D12C" w14:textId="77777777" w:rsidR="0083741E" w:rsidRPr="00656FAC" w:rsidRDefault="0083741E" w:rsidP="0083741E">
      <w:pPr>
        <w:rPr>
          <w:rFonts w:cs="Arial"/>
          <w:sz w:val="20"/>
          <w:szCs w:val="20"/>
        </w:rPr>
      </w:pPr>
    </w:p>
    <w:p w14:paraId="55F62D12" w14:textId="77777777" w:rsidR="0083741E" w:rsidRPr="00656FAC" w:rsidRDefault="0083741E" w:rsidP="0083741E">
      <w:pPr>
        <w:rPr>
          <w:rFonts w:cs="Arial"/>
          <w:sz w:val="20"/>
          <w:szCs w:val="20"/>
        </w:rPr>
      </w:pPr>
    </w:p>
    <w:p w14:paraId="602BEC32" w14:textId="76720B5F" w:rsidR="0083741E" w:rsidRPr="00656FAC" w:rsidRDefault="0083741E" w:rsidP="0083741E">
      <w:pPr>
        <w:rPr>
          <w:rFonts w:cs="Arial"/>
          <w:sz w:val="20"/>
          <w:szCs w:val="20"/>
        </w:rPr>
      </w:pPr>
    </w:p>
    <w:p w14:paraId="10112025" w14:textId="77777777" w:rsidR="0083741E" w:rsidRPr="00656FAC" w:rsidRDefault="0083741E" w:rsidP="0083741E">
      <w:pPr>
        <w:rPr>
          <w:rFonts w:cs="Arial"/>
          <w:sz w:val="20"/>
          <w:szCs w:val="20"/>
        </w:rPr>
      </w:pPr>
    </w:p>
    <w:p w14:paraId="7C0AE715" w14:textId="77777777" w:rsidR="0083741E" w:rsidRPr="00656FAC" w:rsidRDefault="0083741E" w:rsidP="0083741E">
      <w:pPr>
        <w:rPr>
          <w:rFonts w:cs="Arial"/>
          <w:sz w:val="20"/>
          <w:szCs w:val="20"/>
        </w:rPr>
      </w:pPr>
    </w:p>
    <w:p w14:paraId="495000F2" w14:textId="77777777" w:rsidR="0083741E" w:rsidRPr="00656FAC" w:rsidRDefault="0083741E" w:rsidP="0083741E">
      <w:pPr>
        <w:rPr>
          <w:rFonts w:cs="Arial"/>
          <w:sz w:val="20"/>
          <w:szCs w:val="20"/>
        </w:rPr>
      </w:pPr>
    </w:p>
    <w:p w14:paraId="1D41288C" w14:textId="77777777" w:rsidR="0083741E" w:rsidRPr="00656FAC" w:rsidRDefault="0083741E" w:rsidP="0083741E">
      <w:pPr>
        <w:rPr>
          <w:rFonts w:cs="Arial"/>
          <w:sz w:val="20"/>
          <w:szCs w:val="20"/>
        </w:rPr>
      </w:pPr>
    </w:p>
    <w:p w14:paraId="67BD3429" w14:textId="77777777" w:rsidR="007E0A42" w:rsidRPr="00656FAC" w:rsidRDefault="007E0A42" w:rsidP="0083741E">
      <w:pPr>
        <w:rPr>
          <w:rFonts w:cs="Arial"/>
          <w:sz w:val="20"/>
          <w:szCs w:val="20"/>
        </w:rPr>
      </w:pPr>
    </w:p>
    <w:p w14:paraId="6086F6AA" w14:textId="77777777" w:rsidR="007E0A42" w:rsidRPr="00656FAC" w:rsidRDefault="007E0A42" w:rsidP="0083741E">
      <w:pPr>
        <w:rPr>
          <w:rFonts w:cs="Arial"/>
          <w:sz w:val="20"/>
          <w:szCs w:val="20"/>
        </w:rPr>
      </w:pPr>
    </w:p>
    <w:p w14:paraId="34B1B592" w14:textId="77777777" w:rsidR="0083741E" w:rsidRPr="00656FAC" w:rsidRDefault="0083741E" w:rsidP="0083741E">
      <w:pPr>
        <w:rPr>
          <w:rFonts w:cs="Arial"/>
          <w:sz w:val="20"/>
          <w:szCs w:val="20"/>
        </w:rPr>
      </w:pPr>
    </w:p>
    <w:tbl>
      <w:tblPr>
        <w:tblpPr w:leftFromText="141" w:rightFromText="141" w:vertAnchor="page" w:horzAnchor="page" w:tblpX="12788" w:tblpY="6115"/>
        <w:tblW w:w="0" w:type="auto"/>
        <w:tblLook w:val="04A0" w:firstRow="1" w:lastRow="0" w:firstColumn="1" w:lastColumn="0" w:noHBand="0" w:noVBand="1"/>
      </w:tblPr>
      <w:tblGrid>
        <w:gridCol w:w="6321"/>
      </w:tblGrid>
      <w:tr w:rsidR="00656FAC" w:rsidRPr="00656FAC" w14:paraId="5AC7722A" w14:textId="77777777" w:rsidTr="00AC1612">
        <w:trPr>
          <w:trHeight w:val="1206"/>
        </w:trPr>
        <w:tc>
          <w:tcPr>
            <w:tcW w:w="5148" w:type="dxa"/>
            <w:shd w:val="clear" w:color="auto" w:fill="auto"/>
          </w:tcPr>
          <w:p w14:paraId="6C4CD655" w14:textId="7CF79AB3" w:rsidR="00AC1612" w:rsidRPr="00656FAC" w:rsidRDefault="00AC1612" w:rsidP="007C750A">
            <w:pPr>
              <w:spacing w:before="60" w:after="60"/>
              <w:rPr>
                <w:rFonts w:cs="Arial"/>
                <w:sz w:val="20"/>
                <w:szCs w:val="20"/>
              </w:rPr>
            </w:pPr>
          </w:p>
        </w:tc>
      </w:tr>
      <w:tr w:rsidR="00656FAC" w:rsidRPr="00656FAC" w14:paraId="501120EE" w14:textId="77777777" w:rsidTr="00AC1612">
        <w:trPr>
          <w:trHeight w:val="1179"/>
        </w:trPr>
        <w:tc>
          <w:tcPr>
            <w:tcW w:w="5148" w:type="dxa"/>
            <w:shd w:val="clear" w:color="auto" w:fill="auto"/>
          </w:tcPr>
          <w:p w14:paraId="5A10C2E1" w14:textId="6C82C87F" w:rsidR="00AC1612" w:rsidRPr="00656FAC" w:rsidRDefault="007C750A" w:rsidP="007C750A">
            <w:pPr>
              <w:spacing w:before="60" w:after="60"/>
              <w:rPr>
                <w:rFonts w:cs="Arial"/>
                <w:sz w:val="20"/>
                <w:szCs w:val="20"/>
              </w:rPr>
            </w:pPr>
            <w:r>
              <w:rPr>
                <w:rFonts w:cs="Arial"/>
                <w:sz w:val="20"/>
                <w:szCs w:val="20"/>
              </w:rPr>
              <w:t xml:space="preserve"> </w:t>
            </w:r>
            <w:r w:rsidR="00672CDA">
              <w:rPr>
                <w:noProof/>
              </w:rPr>
              <w:drawing>
                <wp:inline distT="0" distB="0" distL="0" distR="0" wp14:anchorId="7052A77F" wp14:editId="2C3EFFCE">
                  <wp:extent cx="3867150" cy="13049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150" cy="1304925"/>
                          </a:xfrm>
                          <a:prstGeom prst="rect">
                            <a:avLst/>
                          </a:prstGeom>
                        </pic:spPr>
                      </pic:pic>
                    </a:graphicData>
                  </a:graphic>
                </wp:inline>
              </w:drawing>
            </w:r>
          </w:p>
        </w:tc>
      </w:tr>
    </w:tbl>
    <w:p w14:paraId="3C293995" w14:textId="77777777" w:rsidR="0083741E" w:rsidRPr="00656FAC" w:rsidRDefault="0083741E" w:rsidP="00CE5406">
      <w:pPr>
        <w:rPr>
          <w:rFonts w:cs="Arial"/>
          <w:sz w:val="20"/>
          <w:szCs w:val="20"/>
        </w:rPr>
      </w:pPr>
    </w:p>
    <w:p w14:paraId="1492CAEB" w14:textId="77777777" w:rsidR="0083741E" w:rsidRPr="00656FAC" w:rsidRDefault="0083741E" w:rsidP="0083741E">
      <w:pPr>
        <w:rPr>
          <w:rFonts w:cs="Arial"/>
          <w:sz w:val="20"/>
          <w:szCs w:val="20"/>
        </w:rPr>
      </w:pPr>
    </w:p>
    <w:p w14:paraId="5E7F5F47" w14:textId="77777777" w:rsidR="007E0A42" w:rsidRPr="00656FAC" w:rsidRDefault="007E0A42" w:rsidP="0083741E">
      <w:pPr>
        <w:rPr>
          <w:rFonts w:cs="Arial"/>
          <w:sz w:val="20"/>
          <w:szCs w:val="20"/>
        </w:rPr>
      </w:pPr>
    </w:p>
    <w:p w14:paraId="577712B0" w14:textId="462B16DD" w:rsidR="007E0A42" w:rsidRPr="00656FAC" w:rsidRDefault="007E0A42" w:rsidP="0083741E">
      <w:pPr>
        <w:rPr>
          <w:rFonts w:cs="Arial"/>
          <w:sz w:val="20"/>
          <w:szCs w:val="20"/>
        </w:rPr>
      </w:pPr>
    </w:p>
    <w:p w14:paraId="0E14D95C" w14:textId="77777777" w:rsidR="0083741E" w:rsidRPr="00656FAC" w:rsidRDefault="0083741E" w:rsidP="0083741E">
      <w:pPr>
        <w:rPr>
          <w:rFonts w:cs="Arial"/>
          <w:sz w:val="20"/>
          <w:szCs w:val="20"/>
        </w:rPr>
      </w:pPr>
    </w:p>
    <w:p w14:paraId="50E355B8" w14:textId="288A7987" w:rsidR="0083741E" w:rsidRPr="00656FAC" w:rsidRDefault="008D10A3" w:rsidP="00492442">
      <w:pPr>
        <w:jc w:val="center"/>
        <w:rPr>
          <w:rFonts w:cs="Arial"/>
          <w:sz w:val="20"/>
          <w:szCs w:val="20"/>
        </w:rPr>
        <w:sectPr w:rsidR="0083741E" w:rsidRPr="00656FAC" w:rsidSect="004B30BA">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720" w:right="720" w:bottom="720" w:left="720" w:header="706" w:footer="706" w:gutter="0"/>
          <w:cols w:num="2" w:space="1440"/>
          <w:titlePg/>
          <w:docGrid w:linePitch="360"/>
        </w:sectPr>
      </w:pPr>
      <w:r>
        <w:rPr>
          <w:rFonts w:cs="Arial"/>
          <w:noProof/>
          <w:sz w:val="20"/>
          <w:szCs w:val="20"/>
        </w:rPr>
        <w:drawing>
          <wp:anchor distT="0" distB="0" distL="114300" distR="114300" simplePos="0" relativeHeight="251727360" behindDoc="0" locked="0" layoutInCell="1" allowOverlap="1" wp14:anchorId="6364EEE8" wp14:editId="5AD2F1B9">
            <wp:simplePos x="0" y="0"/>
            <wp:positionH relativeFrom="margin">
              <wp:align>right</wp:align>
            </wp:positionH>
            <wp:positionV relativeFrom="paragraph">
              <wp:posOffset>1364615</wp:posOffset>
            </wp:positionV>
            <wp:extent cx="2009775" cy="8763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7">
                      <a:extLst>
                        <a:ext uri="{28A0092B-C50C-407E-A947-70E740481C1C}">
                          <a14:useLocalDpi xmlns:a14="http://schemas.microsoft.com/office/drawing/2010/main" val="0"/>
                        </a:ext>
                      </a:extLst>
                    </a:blip>
                    <a:stretch>
                      <a:fillRect/>
                    </a:stretch>
                  </pic:blipFill>
                  <pic:spPr>
                    <a:xfrm>
                      <a:off x="0" y="0"/>
                      <a:ext cx="2009775" cy="876300"/>
                    </a:xfrm>
                    <a:prstGeom prst="rect">
                      <a:avLst/>
                    </a:prstGeom>
                  </pic:spPr>
                </pic:pic>
              </a:graphicData>
            </a:graphic>
            <wp14:sizeRelH relativeFrom="page">
              <wp14:pctWidth>0</wp14:pctWidth>
            </wp14:sizeRelH>
            <wp14:sizeRelV relativeFrom="page">
              <wp14:pctHeight>0</wp14:pctHeight>
            </wp14:sizeRelV>
          </wp:anchor>
        </w:drawing>
      </w:r>
    </w:p>
    <w:p w14:paraId="3C5C4FA2" w14:textId="77777777" w:rsidR="00492442" w:rsidRPr="00656FAC" w:rsidRDefault="00492442" w:rsidP="00492442">
      <w:pPr>
        <w:jc w:val="center"/>
        <w:rPr>
          <w:rFonts w:cs="Arial"/>
          <w:sz w:val="20"/>
          <w:szCs w:val="20"/>
        </w:rPr>
      </w:pPr>
      <w:r w:rsidRPr="00656FAC">
        <w:rPr>
          <w:rFonts w:cs="Arial"/>
          <w:sz w:val="20"/>
          <w:szCs w:val="20"/>
        </w:rPr>
        <w:lastRenderedPageBreak/>
        <w:t>Table des matières</w:t>
      </w:r>
    </w:p>
    <w:p w14:paraId="3C67C0E2" w14:textId="77777777" w:rsidR="00492442" w:rsidRPr="00656FAC" w:rsidRDefault="00492442" w:rsidP="00492442">
      <w:pPr>
        <w:rPr>
          <w:rFonts w:cs="Arial"/>
          <w:sz w:val="20"/>
          <w:szCs w:val="20"/>
        </w:rPr>
      </w:pPr>
    </w:p>
    <w:p w14:paraId="735F7F6E" w14:textId="77777777" w:rsidR="00492442" w:rsidRPr="00656FAC" w:rsidRDefault="00492442" w:rsidP="00492442">
      <w:pPr>
        <w:rPr>
          <w:rFonts w:cs="Arial"/>
          <w:sz w:val="20"/>
          <w:szCs w:val="20"/>
        </w:rPr>
      </w:pPr>
    </w:p>
    <w:p w14:paraId="31A89D4B"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La nature et les objectifs</w:t>
      </w:r>
      <w:r w:rsidRPr="00656FAC">
        <w:rPr>
          <w:rFonts w:cs="Arial"/>
          <w:sz w:val="20"/>
          <w:szCs w:val="20"/>
        </w:rPr>
        <w:tab/>
      </w:r>
      <w:r w:rsidR="00EA1D04" w:rsidRPr="00656FAC">
        <w:rPr>
          <w:rFonts w:cs="Arial"/>
          <w:sz w:val="20"/>
          <w:szCs w:val="20"/>
        </w:rPr>
        <w:t>3</w:t>
      </w:r>
    </w:p>
    <w:p w14:paraId="2CA70350"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 xml:space="preserve">Types de </w:t>
      </w:r>
      <w:r w:rsidR="00AE163E" w:rsidRPr="00656FAC">
        <w:rPr>
          <w:rFonts w:cs="Arial"/>
          <w:sz w:val="20"/>
          <w:szCs w:val="20"/>
        </w:rPr>
        <w:t>fréquentation</w:t>
      </w:r>
      <w:r w:rsidRPr="00656FAC">
        <w:rPr>
          <w:rFonts w:cs="Arial"/>
          <w:sz w:val="20"/>
          <w:szCs w:val="20"/>
        </w:rPr>
        <w:tab/>
      </w:r>
      <w:r w:rsidR="00656FAC">
        <w:rPr>
          <w:rFonts w:cs="Arial"/>
          <w:sz w:val="20"/>
          <w:szCs w:val="20"/>
        </w:rPr>
        <w:t>3</w:t>
      </w:r>
      <w:r w:rsidRPr="00656FAC">
        <w:rPr>
          <w:rFonts w:cs="Arial"/>
          <w:sz w:val="20"/>
          <w:szCs w:val="20"/>
        </w:rPr>
        <w:fldChar w:fldCharType="begin"/>
      </w:r>
      <w:r w:rsidRPr="00656FAC">
        <w:rPr>
          <w:rFonts w:cs="Arial"/>
          <w:sz w:val="20"/>
          <w:szCs w:val="20"/>
        </w:rPr>
        <w:instrText xml:space="preserve"> TOC \o "1-1" \h \z \u </w:instrText>
      </w:r>
      <w:r w:rsidRPr="00656FAC">
        <w:rPr>
          <w:rFonts w:cs="Arial"/>
          <w:sz w:val="20"/>
          <w:szCs w:val="20"/>
        </w:rPr>
        <w:fldChar w:fldCharType="separate"/>
      </w:r>
    </w:p>
    <w:p w14:paraId="1E36EF54" w14:textId="77777777" w:rsidR="00735CEB" w:rsidRPr="00656FAC" w:rsidRDefault="008540F6" w:rsidP="00AB11CE">
      <w:pPr>
        <w:tabs>
          <w:tab w:val="left" w:leader="dot" w:pos="8460"/>
        </w:tabs>
        <w:spacing w:line="360" w:lineRule="auto"/>
        <w:outlineLvl w:val="0"/>
        <w:rPr>
          <w:rFonts w:cs="Arial"/>
          <w:sz w:val="20"/>
          <w:szCs w:val="20"/>
        </w:rPr>
      </w:pPr>
      <w:r w:rsidRPr="00656FAC">
        <w:rPr>
          <w:rFonts w:cs="Arial"/>
          <w:sz w:val="20"/>
          <w:szCs w:val="20"/>
        </w:rPr>
        <w:t>Tarification</w:t>
      </w:r>
      <w:r w:rsidRPr="00656FAC">
        <w:rPr>
          <w:rFonts w:cs="Arial"/>
          <w:sz w:val="20"/>
          <w:szCs w:val="20"/>
        </w:rPr>
        <w:tab/>
      </w:r>
      <w:r w:rsidR="000C5FCC">
        <w:rPr>
          <w:rFonts w:cs="Arial"/>
          <w:sz w:val="20"/>
          <w:szCs w:val="20"/>
        </w:rPr>
        <w:t>5</w:t>
      </w:r>
    </w:p>
    <w:p w14:paraId="3C882622"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fldChar w:fldCharType="end"/>
      </w:r>
      <w:r w:rsidRPr="00656FAC">
        <w:rPr>
          <w:rFonts w:cs="Arial"/>
          <w:sz w:val="20"/>
          <w:szCs w:val="20"/>
        </w:rPr>
        <w:t>Changement au contrat</w:t>
      </w:r>
      <w:r w:rsidRPr="00656FAC">
        <w:rPr>
          <w:rFonts w:cs="Arial"/>
          <w:sz w:val="20"/>
          <w:szCs w:val="20"/>
        </w:rPr>
        <w:tab/>
      </w:r>
      <w:r w:rsidR="000C5FCC">
        <w:rPr>
          <w:rFonts w:cs="Arial"/>
          <w:sz w:val="20"/>
          <w:szCs w:val="20"/>
        </w:rPr>
        <w:t>6</w:t>
      </w:r>
    </w:p>
    <w:p w14:paraId="4E2BBE2B"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Horaire quotidien</w:t>
      </w:r>
      <w:r w:rsidRPr="00656FAC">
        <w:rPr>
          <w:rFonts w:cs="Arial"/>
          <w:sz w:val="20"/>
          <w:szCs w:val="20"/>
        </w:rPr>
        <w:tab/>
      </w:r>
      <w:r w:rsidR="000C5FCC">
        <w:rPr>
          <w:rFonts w:cs="Arial"/>
          <w:sz w:val="20"/>
          <w:szCs w:val="20"/>
        </w:rPr>
        <w:t>6</w:t>
      </w:r>
    </w:p>
    <w:p w14:paraId="7F2B4CF6" w14:textId="77777777" w:rsidR="00FC57BE" w:rsidRPr="00656FAC" w:rsidRDefault="00FC57BE" w:rsidP="00AB11CE">
      <w:pPr>
        <w:tabs>
          <w:tab w:val="left" w:leader="dot" w:pos="8460"/>
        </w:tabs>
        <w:spacing w:line="360" w:lineRule="auto"/>
        <w:outlineLvl w:val="0"/>
        <w:rPr>
          <w:rFonts w:cs="Arial"/>
          <w:sz w:val="20"/>
          <w:szCs w:val="20"/>
        </w:rPr>
      </w:pPr>
      <w:r w:rsidRPr="00952F1B">
        <w:rPr>
          <w:rFonts w:cs="Arial"/>
          <w:sz w:val="20"/>
          <w:szCs w:val="20"/>
        </w:rPr>
        <w:t>Prise des présences lors des journées pédagogiques</w:t>
      </w:r>
      <w:r w:rsidRPr="00656FAC">
        <w:rPr>
          <w:rFonts w:cs="Arial"/>
          <w:webHidden/>
          <w:sz w:val="20"/>
          <w:szCs w:val="20"/>
        </w:rPr>
        <w:tab/>
      </w:r>
      <w:r w:rsidR="000C5FCC">
        <w:rPr>
          <w:rFonts w:cs="Arial"/>
          <w:webHidden/>
          <w:sz w:val="20"/>
          <w:szCs w:val="20"/>
        </w:rPr>
        <w:t>6</w:t>
      </w:r>
    </w:p>
    <w:p w14:paraId="3B34754D"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Arrivée et départ</w:t>
      </w:r>
      <w:r w:rsidRPr="00656FAC">
        <w:rPr>
          <w:rFonts w:cs="Arial"/>
          <w:sz w:val="20"/>
          <w:szCs w:val="20"/>
        </w:rPr>
        <w:tab/>
      </w:r>
      <w:r w:rsidR="000C5FCC">
        <w:rPr>
          <w:rFonts w:cs="Arial"/>
          <w:sz w:val="20"/>
          <w:szCs w:val="20"/>
        </w:rPr>
        <w:t>6</w:t>
      </w:r>
    </w:p>
    <w:p w14:paraId="6684CF3B"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Calendrier scolaire</w:t>
      </w:r>
      <w:r w:rsidRPr="00656FAC">
        <w:rPr>
          <w:rFonts w:cs="Arial"/>
          <w:sz w:val="20"/>
          <w:szCs w:val="20"/>
        </w:rPr>
        <w:tab/>
      </w:r>
      <w:r w:rsidR="000C5FCC">
        <w:rPr>
          <w:rFonts w:cs="Arial"/>
          <w:sz w:val="20"/>
          <w:szCs w:val="20"/>
        </w:rPr>
        <w:t>7</w:t>
      </w:r>
    </w:p>
    <w:p w14:paraId="100EF67C"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Soutien aux travaux scolaires</w:t>
      </w:r>
      <w:r w:rsidRPr="00656FAC">
        <w:rPr>
          <w:rFonts w:cs="Arial"/>
          <w:sz w:val="20"/>
          <w:szCs w:val="20"/>
        </w:rPr>
        <w:tab/>
      </w:r>
      <w:r w:rsidR="000C5FCC">
        <w:rPr>
          <w:rFonts w:cs="Arial"/>
          <w:sz w:val="20"/>
          <w:szCs w:val="20"/>
        </w:rPr>
        <w:t>7</w:t>
      </w:r>
    </w:p>
    <w:p w14:paraId="2912A3AD"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Fermeture temporaire du service de garde</w:t>
      </w:r>
      <w:r w:rsidRPr="00656FAC">
        <w:rPr>
          <w:rFonts w:cs="Arial"/>
          <w:sz w:val="20"/>
          <w:szCs w:val="20"/>
        </w:rPr>
        <w:tab/>
      </w:r>
      <w:r w:rsidR="000C5FCC">
        <w:rPr>
          <w:rFonts w:cs="Arial"/>
          <w:sz w:val="20"/>
          <w:szCs w:val="20"/>
        </w:rPr>
        <w:t>7</w:t>
      </w:r>
    </w:p>
    <w:p w14:paraId="4B1DF944"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Modalités de paiement</w:t>
      </w:r>
      <w:r w:rsidRPr="00656FAC">
        <w:rPr>
          <w:rFonts w:cs="Arial"/>
          <w:sz w:val="20"/>
          <w:szCs w:val="20"/>
        </w:rPr>
        <w:tab/>
      </w:r>
      <w:r w:rsidR="000C5FCC">
        <w:rPr>
          <w:rFonts w:cs="Arial"/>
          <w:sz w:val="20"/>
          <w:szCs w:val="20"/>
        </w:rPr>
        <w:t>8</w:t>
      </w:r>
    </w:p>
    <w:p w14:paraId="57F0823D"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Collation</w:t>
      </w:r>
      <w:r w:rsidRPr="00656FAC">
        <w:rPr>
          <w:rFonts w:cs="Arial"/>
          <w:sz w:val="20"/>
          <w:szCs w:val="20"/>
        </w:rPr>
        <w:tab/>
      </w:r>
      <w:r w:rsidR="000C5FCC">
        <w:rPr>
          <w:rFonts w:cs="Arial"/>
          <w:sz w:val="20"/>
          <w:szCs w:val="20"/>
        </w:rPr>
        <w:t>9</w:t>
      </w:r>
    </w:p>
    <w:p w14:paraId="40C14483"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Communication</w:t>
      </w:r>
      <w:r w:rsidRPr="00656FAC">
        <w:rPr>
          <w:rFonts w:cs="Arial"/>
          <w:sz w:val="20"/>
          <w:szCs w:val="20"/>
        </w:rPr>
        <w:tab/>
      </w:r>
      <w:r w:rsidR="000C5FCC">
        <w:rPr>
          <w:rFonts w:cs="Arial"/>
          <w:sz w:val="20"/>
          <w:szCs w:val="20"/>
        </w:rPr>
        <w:t>9</w:t>
      </w:r>
    </w:p>
    <w:p w14:paraId="516E3413" w14:textId="77777777" w:rsidR="00735CEB" w:rsidRPr="00656FAC" w:rsidRDefault="00735CEB" w:rsidP="00AB11CE">
      <w:pPr>
        <w:tabs>
          <w:tab w:val="left" w:leader="dot" w:pos="8460"/>
        </w:tabs>
        <w:spacing w:line="360" w:lineRule="auto"/>
        <w:outlineLvl w:val="0"/>
        <w:rPr>
          <w:rFonts w:cs="Arial"/>
          <w:sz w:val="20"/>
          <w:szCs w:val="20"/>
        </w:rPr>
      </w:pPr>
      <w:r w:rsidRPr="00656FAC">
        <w:rPr>
          <w:rFonts w:cs="Arial"/>
          <w:sz w:val="20"/>
          <w:szCs w:val="20"/>
        </w:rPr>
        <w:t>Médicaments et allergies</w:t>
      </w:r>
      <w:r w:rsidRPr="00656FAC">
        <w:rPr>
          <w:rFonts w:cs="Arial"/>
          <w:sz w:val="20"/>
          <w:szCs w:val="20"/>
        </w:rPr>
        <w:tab/>
      </w:r>
      <w:r w:rsidR="000C5FCC">
        <w:rPr>
          <w:rFonts w:cs="Arial"/>
          <w:sz w:val="20"/>
          <w:szCs w:val="20"/>
        </w:rPr>
        <w:t>9</w:t>
      </w:r>
    </w:p>
    <w:p w14:paraId="0BD0989E" w14:textId="77777777" w:rsidR="00735CEB" w:rsidRPr="00656FAC" w:rsidRDefault="00735CEB" w:rsidP="00074B09">
      <w:pPr>
        <w:tabs>
          <w:tab w:val="left" w:leader="dot" w:pos="8460"/>
        </w:tabs>
        <w:spacing w:line="360" w:lineRule="auto"/>
        <w:outlineLvl w:val="0"/>
        <w:rPr>
          <w:rFonts w:cs="Arial"/>
          <w:sz w:val="20"/>
          <w:szCs w:val="20"/>
        </w:rPr>
      </w:pPr>
      <w:r w:rsidRPr="00656FAC">
        <w:rPr>
          <w:rFonts w:cs="Arial"/>
          <w:sz w:val="20"/>
          <w:szCs w:val="20"/>
        </w:rPr>
        <w:t>Règles de vie et règles de fonctionnement</w:t>
      </w:r>
      <w:r w:rsidRPr="00656FAC">
        <w:rPr>
          <w:rFonts w:cs="Arial"/>
          <w:sz w:val="20"/>
          <w:szCs w:val="20"/>
        </w:rPr>
        <w:tab/>
      </w:r>
      <w:r w:rsidR="000C5FCC">
        <w:rPr>
          <w:rFonts w:cs="Arial"/>
          <w:sz w:val="20"/>
          <w:szCs w:val="20"/>
        </w:rPr>
        <w:t>9</w:t>
      </w:r>
    </w:p>
    <w:p w14:paraId="5C7BA576" w14:textId="77777777" w:rsidR="00973216" w:rsidRPr="00656FAC" w:rsidRDefault="001A5CA0" w:rsidP="001A5CA0">
      <w:pPr>
        <w:tabs>
          <w:tab w:val="left" w:leader="dot" w:pos="8370"/>
        </w:tabs>
        <w:spacing w:line="360" w:lineRule="auto"/>
        <w:outlineLvl w:val="0"/>
        <w:rPr>
          <w:rFonts w:ascii="Calibri" w:hAnsi="Calibri"/>
          <w:noProof/>
          <w:sz w:val="20"/>
          <w:szCs w:val="20"/>
        </w:rPr>
      </w:pPr>
      <w:r w:rsidRPr="00656FAC">
        <w:rPr>
          <w:rFonts w:cs="Arial"/>
          <w:sz w:val="20"/>
          <w:szCs w:val="20"/>
        </w:rPr>
        <w:t>Contrat du service</w:t>
      </w:r>
      <w:r w:rsidR="0020678D" w:rsidRPr="00656FAC">
        <w:rPr>
          <w:rFonts w:cs="Arial"/>
          <w:sz w:val="20"/>
          <w:szCs w:val="20"/>
        </w:rPr>
        <w:fldChar w:fldCharType="begin"/>
      </w:r>
      <w:r w:rsidR="0020678D" w:rsidRPr="00656FAC">
        <w:rPr>
          <w:rFonts w:cs="Arial"/>
          <w:sz w:val="20"/>
          <w:szCs w:val="20"/>
        </w:rPr>
        <w:instrText xml:space="preserve"> TOC \o "1-1" \h \z \u </w:instrText>
      </w:r>
      <w:r w:rsidR="0020678D" w:rsidRPr="00656FAC">
        <w:rPr>
          <w:rFonts w:cs="Arial"/>
          <w:sz w:val="20"/>
          <w:szCs w:val="20"/>
        </w:rPr>
        <w:fldChar w:fldCharType="separate"/>
      </w:r>
      <w:r w:rsidRPr="00656FAC">
        <w:rPr>
          <w:rFonts w:cs="Arial"/>
          <w:sz w:val="20"/>
          <w:szCs w:val="20"/>
        </w:rPr>
        <w:t xml:space="preserve"> de garde</w:t>
      </w:r>
      <w:r w:rsidRPr="00656FAC">
        <w:rPr>
          <w:rFonts w:cs="Arial"/>
          <w:sz w:val="20"/>
          <w:szCs w:val="20"/>
        </w:rPr>
        <w:tab/>
      </w:r>
      <w:r w:rsidR="000C5FCC">
        <w:rPr>
          <w:rFonts w:cs="Arial"/>
          <w:sz w:val="20"/>
          <w:szCs w:val="20"/>
        </w:rPr>
        <w:t>11</w:t>
      </w:r>
    </w:p>
    <w:p w14:paraId="0E878553" w14:textId="77777777" w:rsidR="00973216" w:rsidRPr="00656FAC" w:rsidRDefault="0020678D" w:rsidP="001A5CA0">
      <w:pPr>
        <w:tabs>
          <w:tab w:val="left" w:leader="dot" w:pos="8460"/>
        </w:tabs>
        <w:spacing w:line="360" w:lineRule="auto"/>
        <w:outlineLvl w:val="0"/>
        <w:rPr>
          <w:rFonts w:cs="Arial"/>
          <w:sz w:val="20"/>
          <w:szCs w:val="20"/>
        </w:rPr>
      </w:pPr>
      <w:r w:rsidRPr="00656FAC">
        <w:rPr>
          <w:rFonts w:cs="Arial"/>
          <w:sz w:val="20"/>
          <w:szCs w:val="20"/>
        </w:rPr>
        <w:fldChar w:fldCharType="end"/>
      </w:r>
    </w:p>
    <w:p w14:paraId="00127262" w14:textId="77777777" w:rsidR="0020678D" w:rsidRPr="00656FAC" w:rsidRDefault="0020678D" w:rsidP="00492442">
      <w:pPr>
        <w:rPr>
          <w:rFonts w:cs="Arial"/>
          <w:sz w:val="20"/>
          <w:szCs w:val="20"/>
        </w:rPr>
      </w:pPr>
    </w:p>
    <w:p w14:paraId="5EBADA0A" w14:textId="77777777" w:rsidR="0020678D" w:rsidRPr="00656FAC" w:rsidRDefault="0020678D" w:rsidP="00492442">
      <w:pPr>
        <w:rPr>
          <w:rFonts w:cs="Arial"/>
          <w:sz w:val="20"/>
          <w:szCs w:val="20"/>
        </w:rPr>
      </w:pPr>
    </w:p>
    <w:p w14:paraId="414B9391" w14:textId="77777777" w:rsidR="0020678D" w:rsidRPr="00656FAC" w:rsidRDefault="0020678D" w:rsidP="00492442">
      <w:pPr>
        <w:rPr>
          <w:rFonts w:cs="Arial"/>
          <w:sz w:val="20"/>
          <w:szCs w:val="20"/>
        </w:rPr>
      </w:pPr>
    </w:p>
    <w:p w14:paraId="0B68F24D" w14:textId="77777777" w:rsidR="0020678D" w:rsidRPr="00656FAC" w:rsidRDefault="0020678D" w:rsidP="00492442">
      <w:pPr>
        <w:rPr>
          <w:rFonts w:cs="Arial"/>
          <w:sz w:val="20"/>
          <w:szCs w:val="20"/>
        </w:rPr>
      </w:pPr>
    </w:p>
    <w:p w14:paraId="54243888" w14:textId="77777777" w:rsidR="00492442" w:rsidRPr="00656FAC" w:rsidRDefault="00492442" w:rsidP="00492442">
      <w:pPr>
        <w:rPr>
          <w:rFonts w:cs="Arial"/>
          <w:sz w:val="20"/>
          <w:szCs w:val="20"/>
        </w:rPr>
      </w:pPr>
    </w:p>
    <w:p w14:paraId="0C999AF7" w14:textId="77777777" w:rsidR="00492442" w:rsidRPr="00656FAC" w:rsidRDefault="00492442" w:rsidP="00492442">
      <w:pPr>
        <w:rPr>
          <w:rFonts w:cs="Arial"/>
          <w:sz w:val="20"/>
          <w:szCs w:val="20"/>
        </w:rPr>
      </w:pPr>
    </w:p>
    <w:p w14:paraId="7BDABC3C" w14:textId="77777777" w:rsidR="00492442" w:rsidRPr="00656FAC" w:rsidRDefault="00492442" w:rsidP="00492442">
      <w:pPr>
        <w:rPr>
          <w:rFonts w:cs="Arial"/>
          <w:sz w:val="20"/>
          <w:szCs w:val="20"/>
        </w:rPr>
      </w:pPr>
    </w:p>
    <w:p w14:paraId="11744715" w14:textId="77777777" w:rsidR="00B56367" w:rsidRPr="00656FAC" w:rsidRDefault="00B56367" w:rsidP="00492442">
      <w:pPr>
        <w:rPr>
          <w:rFonts w:cs="Arial"/>
          <w:sz w:val="20"/>
          <w:szCs w:val="20"/>
        </w:rPr>
      </w:pPr>
    </w:p>
    <w:p w14:paraId="34D798B7" w14:textId="77777777" w:rsidR="00492442" w:rsidRPr="00656FAC" w:rsidRDefault="00492442" w:rsidP="00492442">
      <w:pPr>
        <w:rPr>
          <w:rFonts w:cs="Arial"/>
          <w:sz w:val="20"/>
          <w:szCs w:val="20"/>
        </w:rPr>
      </w:pPr>
    </w:p>
    <w:p w14:paraId="4E0A8523" w14:textId="77777777" w:rsidR="005429B4" w:rsidRPr="00656FAC" w:rsidRDefault="005429B4" w:rsidP="00492442">
      <w:pPr>
        <w:rPr>
          <w:rFonts w:cs="Arial"/>
          <w:sz w:val="20"/>
          <w:szCs w:val="20"/>
        </w:rPr>
      </w:pPr>
    </w:p>
    <w:p w14:paraId="04A275B2" w14:textId="77777777" w:rsidR="007A5229" w:rsidRPr="00656FAC" w:rsidRDefault="007A5229" w:rsidP="00492442">
      <w:pPr>
        <w:rPr>
          <w:rFonts w:cs="Arial"/>
          <w:sz w:val="20"/>
          <w:szCs w:val="20"/>
        </w:rPr>
      </w:pPr>
    </w:p>
    <w:p w14:paraId="6789E94E" w14:textId="77777777" w:rsidR="007A5229" w:rsidRPr="00656FAC" w:rsidRDefault="007A5229" w:rsidP="00492442">
      <w:pPr>
        <w:rPr>
          <w:rFonts w:cs="Arial"/>
          <w:sz w:val="20"/>
          <w:szCs w:val="20"/>
        </w:rPr>
      </w:pPr>
    </w:p>
    <w:p w14:paraId="30C845A8" w14:textId="77777777" w:rsidR="00492442" w:rsidRPr="00656FAC" w:rsidRDefault="00492442" w:rsidP="00492442">
      <w:pPr>
        <w:rPr>
          <w:rFonts w:cs="Arial"/>
          <w:sz w:val="20"/>
          <w:szCs w:val="20"/>
        </w:rPr>
      </w:pPr>
    </w:p>
    <w:p w14:paraId="0E24FC3A" w14:textId="77777777" w:rsidR="0083741E" w:rsidRPr="00656FAC" w:rsidRDefault="0083741E" w:rsidP="00492442">
      <w:pPr>
        <w:widowControl w:val="0"/>
        <w:jc w:val="both"/>
        <w:rPr>
          <w:sz w:val="20"/>
          <w:szCs w:val="20"/>
        </w:rPr>
      </w:pPr>
    </w:p>
    <w:p w14:paraId="3BECE768" w14:textId="77777777" w:rsidR="00A90CE0" w:rsidRPr="00656FAC" w:rsidRDefault="00A90CE0" w:rsidP="00492442">
      <w:pPr>
        <w:widowControl w:val="0"/>
        <w:jc w:val="both"/>
        <w:rPr>
          <w:sz w:val="20"/>
          <w:szCs w:val="20"/>
        </w:rPr>
      </w:pPr>
    </w:p>
    <w:p w14:paraId="30666221" w14:textId="5B925024" w:rsidR="00A90CE0" w:rsidRPr="00656FAC" w:rsidRDefault="00A90CE0" w:rsidP="00492442">
      <w:pPr>
        <w:widowControl w:val="0"/>
        <w:jc w:val="both"/>
        <w:rPr>
          <w:sz w:val="20"/>
          <w:szCs w:val="20"/>
        </w:rPr>
      </w:pPr>
    </w:p>
    <w:p w14:paraId="13EB12CB" w14:textId="77777777" w:rsidR="00675AA5" w:rsidRPr="00060D0E" w:rsidRDefault="00423A8A" w:rsidP="00675AA5">
      <w:pPr>
        <w:widowControl w:val="0"/>
        <w:ind w:left="720"/>
        <w:jc w:val="center"/>
        <w:rPr>
          <w:rFonts w:cs="Arial"/>
          <w:color w:val="FF0000"/>
          <w:sz w:val="28"/>
          <w:szCs w:val="28"/>
        </w:rPr>
      </w:pPr>
      <w:r>
        <w:rPr>
          <w:noProof/>
          <w:sz w:val="20"/>
          <w:szCs w:val="20"/>
        </w:rPr>
        <w:lastRenderedPageBreak/>
        <mc:AlternateContent>
          <mc:Choice Requires="wps">
            <w:drawing>
              <wp:anchor distT="0" distB="0" distL="114300" distR="114300" simplePos="0" relativeHeight="251657728" behindDoc="0" locked="0" layoutInCell="1" allowOverlap="1" wp14:anchorId="0F53FA51" wp14:editId="793B99B8">
                <wp:simplePos x="0" y="0"/>
                <wp:positionH relativeFrom="column">
                  <wp:posOffset>-33655</wp:posOffset>
                </wp:positionH>
                <wp:positionV relativeFrom="paragraph">
                  <wp:posOffset>-64770</wp:posOffset>
                </wp:positionV>
                <wp:extent cx="0" cy="6629400"/>
                <wp:effectExtent l="13970" t="6350" r="508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DC416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1pt" to="-2.6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">
                <v:stroke dashstyle="dash"/>
              </v:line>
            </w:pict>
          </mc:Fallback>
        </mc:AlternateContent>
      </w:r>
      <w:r>
        <w:rPr>
          <w:rFonts w:cs="Arial"/>
          <w:noProof/>
          <w:sz w:val="20"/>
          <w:szCs w:val="20"/>
        </w:rPr>
        <mc:AlternateContent>
          <mc:Choice Requires="wps">
            <w:drawing>
              <wp:anchor distT="0" distB="0" distL="114300" distR="114300" simplePos="0" relativeHeight="251658752" behindDoc="0" locked="0" layoutInCell="1" allowOverlap="1" wp14:anchorId="23B6AA1A" wp14:editId="61A5468D">
                <wp:simplePos x="0" y="0"/>
                <wp:positionH relativeFrom="column">
                  <wp:posOffset>31750</wp:posOffset>
                </wp:positionH>
                <wp:positionV relativeFrom="paragraph">
                  <wp:posOffset>262890</wp:posOffset>
                </wp:positionV>
                <wp:extent cx="533400" cy="342900"/>
                <wp:effectExtent l="3175" t="635"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724A" w14:textId="77777777" w:rsidR="0048780D" w:rsidRPr="0048780D" w:rsidRDefault="0048780D">
                            <w:pPr>
                              <w:rPr>
                                <w:sz w:val="40"/>
                                <w:szCs w:val="40"/>
                              </w:rPr>
                            </w:pPr>
                            <w:r w:rsidRPr="0048780D">
                              <w:rPr>
                                <w:sz w:val="40"/>
                                <w:szCs w:val="40"/>
                              </w:rPr>
                              <w:sym w:font="Wingdings 2" w:char="F025"/>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B6AA1A" id="_x0000_t109" coordsize="21600,21600" o:spt="109" path="m,l,21600r21600,l21600,xe">
                <v:stroke joinstyle="miter"/>
                <v:path gradientshapeok="t" o:connecttype="rect"/>
              </v:shapetype>
              <v:shape id="AutoShape 13" o:spid="_x0000_s1029" type="#_x0000_t109" style="position:absolute;left:0;text-align:left;margin-left:2.5pt;margin-top:20.7pt;width:42pt;height:2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" filled="f" stroked="f">
                <v:textbox style="layout-flow:vertical">
                  <w:txbxContent>
                    <w:p w14:paraId="5B94724A" w14:textId="77777777" w:rsidR="0048780D" w:rsidRPr="0048780D" w:rsidRDefault="0048780D">
                      <w:pPr>
                        <w:rPr>
                          <w:sz w:val="40"/>
                          <w:szCs w:val="40"/>
                        </w:rPr>
                      </w:pPr>
                      <w:r w:rsidRPr="0048780D">
                        <w:rPr>
                          <w:sz w:val="40"/>
                          <w:szCs w:val="40"/>
                        </w:rPr>
                        <w:sym w:font="Wingdings 2" w:char="F025"/>
                      </w:r>
                    </w:p>
                  </w:txbxContent>
                </v:textbox>
              </v:shape>
            </w:pict>
          </mc:Fallback>
        </mc:AlternateContent>
      </w:r>
      <w:r w:rsidR="00C9191D" w:rsidRPr="00656FAC">
        <w:rPr>
          <w:rFonts w:cs="Arial"/>
          <w:sz w:val="20"/>
          <w:szCs w:val="20"/>
        </w:rPr>
        <w:t xml:space="preserve">---- </w:t>
      </w:r>
      <w:r w:rsidR="00675AA5" w:rsidRPr="00060D0E">
        <w:rPr>
          <w:rFonts w:cs="Arial"/>
          <w:color w:val="FF0000"/>
          <w:sz w:val="28"/>
          <w:szCs w:val="28"/>
        </w:rPr>
        <w:t>Veuillez retourner cette partie ----</w:t>
      </w:r>
    </w:p>
    <w:p w14:paraId="3C3CB117" w14:textId="77777777" w:rsidR="00675AA5" w:rsidRPr="00060D0E" w:rsidRDefault="00675AA5" w:rsidP="00675AA5">
      <w:pPr>
        <w:widowControl w:val="0"/>
        <w:ind w:left="720"/>
        <w:jc w:val="center"/>
        <w:rPr>
          <w:rFonts w:cs="Arial"/>
          <w:color w:val="FF0000"/>
          <w:sz w:val="28"/>
          <w:szCs w:val="28"/>
        </w:rPr>
      </w:pPr>
      <w:r w:rsidRPr="00060D0E">
        <w:rPr>
          <w:rFonts w:cs="Arial"/>
          <w:color w:val="FF0000"/>
          <w:sz w:val="28"/>
          <w:szCs w:val="28"/>
        </w:rPr>
        <w:t>Au plus tard le 3 septembre 2021</w:t>
      </w:r>
    </w:p>
    <w:p w14:paraId="55BB54AD" w14:textId="3F78AF54" w:rsidR="0083741E" w:rsidRPr="00656FAC" w:rsidRDefault="0083741E" w:rsidP="00675AA5">
      <w:pPr>
        <w:widowControl w:val="0"/>
        <w:ind w:left="720"/>
        <w:jc w:val="center"/>
        <w:rPr>
          <w:sz w:val="20"/>
          <w:szCs w:val="20"/>
        </w:rPr>
      </w:pPr>
    </w:p>
    <w:p w14:paraId="175241C0" w14:textId="77777777" w:rsidR="00675AA5" w:rsidRPr="002C00A5" w:rsidRDefault="00675AA5" w:rsidP="00675AA5">
      <w:pPr>
        <w:widowControl w:val="0"/>
        <w:tabs>
          <w:tab w:val="left" w:pos="919"/>
          <w:tab w:val="left" w:pos="1260"/>
        </w:tabs>
        <w:ind w:left="720"/>
        <w:jc w:val="center"/>
        <w:rPr>
          <w:rFonts w:cs="Arial"/>
          <w:b/>
          <w:smallCaps/>
          <w:u w:val="single"/>
        </w:rPr>
      </w:pPr>
      <w:r>
        <w:rPr>
          <w:rFonts w:cs="Arial"/>
          <w:b/>
          <w:smallCaps/>
          <w:u w:val="single"/>
        </w:rPr>
        <w:t>Contrat du service de garde et Soutien aux travaux scolaire</w:t>
      </w:r>
    </w:p>
    <w:p w14:paraId="49B10FDB" w14:textId="77777777" w:rsidR="00675AA5" w:rsidRDefault="00675AA5" w:rsidP="00675AA5">
      <w:pPr>
        <w:widowControl w:val="0"/>
        <w:ind w:left="720"/>
        <w:jc w:val="both"/>
      </w:pPr>
    </w:p>
    <w:p w14:paraId="266B86C8" w14:textId="77777777" w:rsidR="00675AA5" w:rsidRPr="0058410D" w:rsidRDefault="00675AA5" w:rsidP="00675AA5">
      <w:pPr>
        <w:widowControl w:val="0"/>
        <w:ind w:left="720"/>
        <w:jc w:val="center"/>
        <w:rPr>
          <w:b/>
          <w:sz w:val="22"/>
          <w:szCs w:val="22"/>
        </w:rPr>
      </w:pPr>
      <w:r w:rsidRPr="005A0647">
        <w:rPr>
          <w:b/>
          <w:sz w:val="22"/>
          <w:szCs w:val="22"/>
        </w:rPr>
        <w:t>Année scolaire 202</w:t>
      </w:r>
      <w:r>
        <w:rPr>
          <w:b/>
          <w:sz w:val="22"/>
          <w:szCs w:val="22"/>
        </w:rPr>
        <w:t>1</w:t>
      </w:r>
      <w:r w:rsidRPr="005A0647">
        <w:rPr>
          <w:b/>
          <w:sz w:val="22"/>
          <w:szCs w:val="22"/>
        </w:rPr>
        <w:t>-202</w:t>
      </w:r>
      <w:r>
        <w:rPr>
          <w:b/>
          <w:sz w:val="22"/>
          <w:szCs w:val="22"/>
        </w:rPr>
        <w:t>2</w:t>
      </w:r>
      <w:r w:rsidRPr="005A0647">
        <w:rPr>
          <w:b/>
          <w:sz w:val="22"/>
          <w:szCs w:val="22"/>
        </w:rPr>
        <w:t xml:space="preserve"> </w:t>
      </w:r>
    </w:p>
    <w:p w14:paraId="30949845" w14:textId="7C757C07" w:rsidR="00B86B61" w:rsidRDefault="00B86B61" w:rsidP="00675AA5">
      <w:pPr>
        <w:widowControl w:val="0"/>
        <w:tabs>
          <w:tab w:val="left" w:pos="3420"/>
        </w:tabs>
        <w:rPr>
          <w:rFonts w:cs="Arial"/>
          <w:sz w:val="22"/>
          <w:szCs w:val="22"/>
        </w:rPr>
      </w:pPr>
    </w:p>
    <w:p w14:paraId="31E46207" w14:textId="0ACA4725" w:rsidR="00B4756E" w:rsidRDefault="00B86B61" w:rsidP="00B86B61">
      <w:pPr>
        <w:widowControl w:val="0"/>
        <w:tabs>
          <w:tab w:val="left" w:pos="919"/>
          <w:tab w:val="left" w:pos="1260"/>
        </w:tabs>
        <w:ind w:left="423"/>
        <w:rPr>
          <w:rFonts w:cs="Arial"/>
          <w:sz w:val="22"/>
          <w:szCs w:val="22"/>
        </w:rPr>
      </w:pPr>
      <w:r>
        <w:rPr>
          <w:rFonts w:cs="Arial"/>
          <w:sz w:val="22"/>
          <w:szCs w:val="22"/>
        </w:rPr>
        <w:t xml:space="preserve">     </w:t>
      </w:r>
      <w:r w:rsidR="00B4756E" w:rsidRPr="002C00A5">
        <w:rPr>
          <w:rFonts w:cs="Arial"/>
          <w:b/>
          <w:sz w:val="22"/>
          <w:szCs w:val="22"/>
        </w:rPr>
        <w:t>Soutien aux travaux scolaires</w:t>
      </w:r>
    </w:p>
    <w:p w14:paraId="149F78E5" w14:textId="6492A9E6" w:rsidR="00B86B61" w:rsidRPr="00C36D55" w:rsidRDefault="00B4756E" w:rsidP="00B86B61">
      <w:pPr>
        <w:widowControl w:val="0"/>
        <w:tabs>
          <w:tab w:val="left" w:pos="919"/>
          <w:tab w:val="left" w:pos="1260"/>
        </w:tabs>
        <w:ind w:left="423"/>
        <w:rPr>
          <w:rFonts w:cs="Arial"/>
          <w:sz w:val="22"/>
          <w:szCs w:val="22"/>
        </w:rPr>
      </w:pPr>
      <w:r>
        <w:rPr>
          <w:rFonts w:cs="Arial"/>
          <w:sz w:val="22"/>
          <w:szCs w:val="22"/>
        </w:rPr>
        <w:t xml:space="preserve">     </w:t>
      </w:r>
      <w:r w:rsidR="00B86B61" w:rsidRPr="0058410D">
        <w:rPr>
          <w:rFonts w:cs="Arial"/>
          <w:sz w:val="22"/>
          <w:szCs w:val="22"/>
        </w:rPr>
        <w:t xml:space="preserve">La période de </w:t>
      </w:r>
      <w:r w:rsidR="00B86B61">
        <w:rPr>
          <w:rFonts w:cs="Arial"/>
          <w:sz w:val="22"/>
          <w:szCs w:val="22"/>
        </w:rPr>
        <w:t xml:space="preserve">soutien aux </w:t>
      </w:r>
      <w:r w:rsidR="00B86B61" w:rsidRPr="0058410D">
        <w:rPr>
          <w:rFonts w:cs="Arial"/>
          <w:sz w:val="22"/>
          <w:szCs w:val="22"/>
        </w:rPr>
        <w:t xml:space="preserve">travaux scolaires </w:t>
      </w:r>
      <w:r w:rsidR="00B86B61" w:rsidRPr="00C36D55">
        <w:rPr>
          <w:rFonts w:cs="Arial"/>
          <w:b/>
          <w:color w:val="FF0000"/>
          <w:sz w:val="22"/>
          <w:szCs w:val="22"/>
          <w:u w:val="single"/>
        </w:rPr>
        <w:t>est obligatoir</w:t>
      </w:r>
      <w:r w:rsidR="00B86B61" w:rsidRPr="00C36D55">
        <w:rPr>
          <w:rFonts w:cs="Arial"/>
          <w:color w:val="FF0000"/>
          <w:sz w:val="22"/>
          <w:szCs w:val="22"/>
          <w:u w:val="single"/>
        </w:rPr>
        <w:t>e</w:t>
      </w:r>
      <w:r w:rsidR="00B86B61" w:rsidRPr="00C36D55">
        <w:rPr>
          <w:rFonts w:cs="Arial"/>
          <w:color w:val="FF0000"/>
          <w:sz w:val="22"/>
          <w:szCs w:val="22"/>
        </w:rPr>
        <w:t xml:space="preserve"> </w:t>
      </w:r>
      <w:r w:rsidR="00B86B61" w:rsidRPr="00C36D55">
        <w:rPr>
          <w:rFonts w:cs="Arial"/>
          <w:sz w:val="22"/>
          <w:szCs w:val="22"/>
        </w:rPr>
        <w:t xml:space="preserve">pour les élèves de la </w:t>
      </w:r>
    </w:p>
    <w:p w14:paraId="44EDA1D6" w14:textId="77777777" w:rsidR="00B86B61" w:rsidRDefault="00B86B61" w:rsidP="00B86B61">
      <w:pPr>
        <w:widowControl w:val="0"/>
        <w:tabs>
          <w:tab w:val="left" w:pos="919"/>
          <w:tab w:val="left" w:pos="1260"/>
        </w:tabs>
        <w:ind w:left="423"/>
        <w:rPr>
          <w:rFonts w:cs="Arial"/>
          <w:sz w:val="22"/>
          <w:szCs w:val="22"/>
        </w:rPr>
      </w:pPr>
      <w:r w:rsidRPr="00C36D55">
        <w:rPr>
          <w:rFonts w:cs="Arial"/>
          <w:sz w:val="22"/>
          <w:szCs w:val="22"/>
        </w:rPr>
        <w:t xml:space="preserve">     </w:t>
      </w:r>
      <w:proofErr w:type="gramStart"/>
      <w:r>
        <w:rPr>
          <w:rFonts w:cs="Arial"/>
          <w:sz w:val="22"/>
          <w:szCs w:val="22"/>
        </w:rPr>
        <w:t>p</w:t>
      </w:r>
      <w:r w:rsidRPr="00C36D55">
        <w:rPr>
          <w:rFonts w:cs="Arial"/>
          <w:sz w:val="22"/>
          <w:szCs w:val="22"/>
        </w:rPr>
        <w:t>remière</w:t>
      </w:r>
      <w:proofErr w:type="gramEnd"/>
      <w:r>
        <w:rPr>
          <w:rFonts w:cs="Arial"/>
          <w:sz w:val="22"/>
          <w:szCs w:val="22"/>
        </w:rPr>
        <w:t xml:space="preserve"> à la sixième</w:t>
      </w:r>
      <w:r w:rsidRPr="00C36D55">
        <w:rPr>
          <w:rFonts w:cs="Arial"/>
          <w:sz w:val="22"/>
          <w:szCs w:val="22"/>
        </w:rPr>
        <w:t xml:space="preserve"> année du lundi au jeudi de 16h30 à 17h00</w:t>
      </w:r>
      <w:r>
        <w:rPr>
          <w:rFonts w:cs="Arial"/>
          <w:sz w:val="22"/>
          <w:szCs w:val="22"/>
        </w:rPr>
        <w:t xml:space="preserve"> et </w:t>
      </w:r>
      <w:r w:rsidRPr="0058410D">
        <w:rPr>
          <w:rFonts w:cs="Arial"/>
          <w:sz w:val="22"/>
          <w:szCs w:val="22"/>
        </w:rPr>
        <w:t xml:space="preserve">débutera </w:t>
      </w:r>
    </w:p>
    <w:p w14:paraId="6B6674DE" w14:textId="34A70A58" w:rsidR="00B86B61" w:rsidRDefault="00B86B61" w:rsidP="00B86B61">
      <w:pPr>
        <w:widowControl w:val="0"/>
        <w:ind w:left="720"/>
        <w:jc w:val="both"/>
        <w:rPr>
          <w:rFonts w:cs="Arial"/>
          <w:sz w:val="22"/>
          <w:szCs w:val="22"/>
        </w:rPr>
      </w:pPr>
      <w:proofErr w:type="gramStart"/>
      <w:r w:rsidRPr="0058410D">
        <w:rPr>
          <w:rFonts w:cs="Arial"/>
          <w:sz w:val="22"/>
          <w:szCs w:val="22"/>
        </w:rPr>
        <w:t>l</w:t>
      </w:r>
      <w:r>
        <w:rPr>
          <w:rFonts w:cs="Arial"/>
          <w:sz w:val="22"/>
          <w:szCs w:val="22"/>
        </w:rPr>
        <w:t>undi</w:t>
      </w:r>
      <w:proofErr w:type="gramEnd"/>
      <w:r w:rsidRPr="0058410D">
        <w:rPr>
          <w:rFonts w:cs="Arial"/>
          <w:sz w:val="22"/>
          <w:szCs w:val="22"/>
        </w:rPr>
        <w:t xml:space="preserve"> </w:t>
      </w:r>
      <w:r>
        <w:rPr>
          <w:rFonts w:cs="Arial"/>
          <w:sz w:val="22"/>
          <w:szCs w:val="22"/>
        </w:rPr>
        <w:t xml:space="preserve">13 </w:t>
      </w:r>
      <w:r w:rsidRPr="0058410D">
        <w:rPr>
          <w:rFonts w:cs="Arial"/>
          <w:sz w:val="22"/>
          <w:szCs w:val="22"/>
        </w:rPr>
        <w:t>septembre 202</w:t>
      </w:r>
      <w:r>
        <w:rPr>
          <w:rFonts w:cs="Arial"/>
          <w:sz w:val="22"/>
          <w:szCs w:val="22"/>
        </w:rPr>
        <w:t>1</w:t>
      </w:r>
      <w:r w:rsidR="00B4756E">
        <w:rPr>
          <w:rFonts w:cs="Arial"/>
          <w:sz w:val="22"/>
          <w:szCs w:val="22"/>
        </w:rPr>
        <w:t xml:space="preserve"> </w:t>
      </w:r>
    </w:p>
    <w:p w14:paraId="074498DB" w14:textId="77777777" w:rsidR="00B4756E" w:rsidRDefault="00B4756E" w:rsidP="00B86B61">
      <w:pPr>
        <w:widowControl w:val="0"/>
        <w:ind w:left="720"/>
        <w:jc w:val="both"/>
        <w:rPr>
          <w:rFonts w:cs="Arial"/>
          <w:sz w:val="22"/>
          <w:szCs w:val="22"/>
        </w:rPr>
      </w:pPr>
    </w:p>
    <w:p w14:paraId="25A38D17" w14:textId="722E663C" w:rsidR="00B4756E" w:rsidRDefault="00B4756E" w:rsidP="00B4756E">
      <w:pPr>
        <w:widowControl w:val="0"/>
        <w:tabs>
          <w:tab w:val="left" w:pos="3420"/>
        </w:tabs>
        <w:jc w:val="center"/>
        <w:rPr>
          <w:rFonts w:cs="Arial"/>
          <w:sz w:val="22"/>
          <w:szCs w:val="22"/>
        </w:rPr>
      </w:pPr>
      <w:r>
        <w:rPr>
          <w:rFonts w:cs="Arial"/>
          <w:sz w:val="22"/>
          <w:szCs w:val="22"/>
        </w:rPr>
        <w:t xml:space="preserve">         J’ai</w:t>
      </w:r>
      <w:r w:rsidRPr="002C00A5">
        <w:rPr>
          <w:rFonts w:cs="Arial"/>
          <w:sz w:val="22"/>
          <w:szCs w:val="22"/>
        </w:rPr>
        <w:t xml:space="preserve"> pris connaissance des règlements</w:t>
      </w:r>
      <w:r>
        <w:rPr>
          <w:rFonts w:cs="Arial"/>
          <w:sz w:val="22"/>
          <w:szCs w:val="22"/>
        </w:rPr>
        <w:t xml:space="preserve"> de fonctionnement du service de garde et</w:t>
      </w:r>
    </w:p>
    <w:p w14:paraId="0E686787" w14:textId="77777777" w:rsidR="00B4756E" w:rsidRDefault="00B4756E" w:rsidP="00B4756E">
      <w:pPr>
        <w:widowControl w:val="0"/>
        <w:tabs>
          <w:tab w:val="left" w:pos="3420"/>
        </w:tabs>
        <w:rPr>
          <w:rFonts w:cs="Arial"/>
          <w:sz w:val="22"/>
          <w:szCs w:val="22"/>
        </w:rPr>
      </w:pPr>
      <w:r>
        <w:rPr>
          <w:rFonts w:cs="Arial"/>
          <w:sz w:val="22"/>
          <w:szCs w:val="22"/>
        </w:rPr>
        <w:t xml:space="preserve">           </w:t>
      </w:r>
      <w:proofErr w:type="gramStart"/>
      <w:r>
        <w:rPr>
          <w:rFonts w:cs="Arial"/>
          <w:sz w:val="22"/>
          <w:szCs w:val="22"/>
        </w:rPr>
        <w:t>de</w:t>
      </w:r>
      <w:proofErr w:type="gramEnd"/>
      <w:r>
        <w:rPr>
          <w:rFonts w:cs="Arial"/>
          <w:sz w:val="22"/>
          <w:szCs w:val="22"/>
        </w:rPr>
        <w:t xml:space="preserve"> la période de soutien aux travaux scolaires offerte au service de garde et je </w:t>
      </w:r>
    </w:p>
    <w:p w14:paraId="5658540C" w14:textId="77777777" w:rsidR="00B4756E" w:rsidRDefault="00B4756E" w:rsidP="00B4756E">
      <w:pPr>
        <w:widowControl w:val="0"/>
        <w:tabs>
          <w:tab w:val="left" w:pos="3420"/>
        </w:tabs>
        <w:rPr>
          <w:rFonts w:cs="Arial"/>
          <w:sz w:val="22"/>
          <w:szCs w:val="22"/>
        </w:rPr>
      </w:pPr>
      <w:r>
        <w:rPr>
          <w:rFonts w:cs="Arial"/>
          <w:sz w:val="22"/>
          <w:szCs w:val="22"/>
        </w:rPr>
        <w:t xml:space="preserve">           </w:t>
      </w:r>
      <w:proofErr w:type="gramStart"/>
      <w:r w:rsidRPr="002C00A5">
        <w:rPr>
          <w:rFonts w:cs="Arial"/>
          <w:sz w:val="22"/>
          <w:szCs w:val="22"/>
        </w:rPr>
        <w:t>m’engage</w:t>
      </w:r>
      <w:proofErr w:type="gramEnd"/>
      <w:r w:rsidRPr="002C00A5">
        <w:rPr>
          <w:rFonts w:cs="Arial"/>
          <w:sz w:val="22"/>
          <w:szCs w:val="22"/>
        </w:rPr>
        <w:t xml:space="preserve"> à </w:t>
      </w:r>
      <w:r>
        <w:rPr>
          <w:rFonts w:cs="Arial"/>
          <w:sz w:val="22"/>
          <w:szCs w:val="22"/>
        </w:rPr>
        <w:t xml:space="preserve">les </w:t>
      </w:r>
      <w:r w:rsidRPr="002C00A5">
        <w:rPr>
          <w:rFonts w:cs="Arial"/>
          <w:sz w:val="22"/>
          <w:szCs w:val="22"/>
        </w:rPr>
        <w:t>respecter</w:t>
      </w:r>
      <w:r>
        <w:rPr>
          <w:rFonts w:cs="Arial"/>
          <w:sz w:val="22"/>
          <w:szCs w:val="22"/>
        </w:rPr>
        <w:t xml:space="preserve"> </w:t>
      </w:r>
    </w:p>
    <w:p w14:paraId="716FDF99" w14:textId="7A5F8D63" w:rsidR="00B86B61" w:rsidRPr="00675AA5" w:rsidRDefault="00B86B61" w:rsidP="00675AA5">
      <w:pPr>
        <w:widowControl w:val="0"/>
        <w:tabs>
          <w:tab w:val="left" w:pos="3420"/>
        </w:tabs>
        <w:rPr>
          <w:rFonts w:cs="Arial"/>
          <w:sz w:val="22"/>
          <w:szCs w:val="22"/>
        </w:rPr>
      </w:pPr>
    </w:p>
    <w:tbl>
      <w:tblPr>
        <w:tblW w:w="7908" w:type="dxa"/>
        <w:jc w:val="right"/>
        <w:tblLayout w:type="fixed"/>
        <w:tblLook w:val="01E0" w:firstRow="1" w:lastRow="1" w:firstColumn="1" w:lastColumn="1" w:noHBand="0" w:noVBand="0"/>
      </w:tblPr>
      <w:tblGrid>
        <w:gridCol w:w="2028"/>
        <w:gridCol w:w="360"/>
        <w:gridCol w:w="3480"/>
        <w:gridCol w:w="1080"/>
        <w:gridCol w:w="960"/>
      </w:tblGrid>
      <w:tr w:rsidR="00656FAC" w:rsidRPr="00656FAC" w14:paraId="3543E049" w14:textId="77777777" w:rsidTr="0067407F">
        <w:trPr>
          <w:trHeight w:val="432"/>
          <w:jc w:val="right"/>
        </w:trPr>
        <w:tc>
          <w:tcPr>
            <w:tcW w:w="2028" w:type="dxa"/>
            <w:vAlign w:val="bottom"/>
          </w:tcPr>
          <w:p w14:paraId="33A4597A" w14:textId="77777777" w:rsidR="00C9191D" w:rsidRPr="00675AA5" w:rsidRDefault="00C9191D" w:rsidP="0067407F">
            <w:pPr>
              <w:widowControl w:val="0"/>
              <w:tabs>
                <w:tab w:val="left" w:pos="3420"/>
              </w:tabs>
              <w:rPr>
                <w:rFonts w:cs="Arial"/>
                <w:sz w:val="22"/>
                <w:szCs w:val="22"/>
              </w:rPr>
            </w:pPr>
            <w:r w:rsidRPr="00675AA5">
              <w:rPr>
                <w:rFonts w:cs="Arial"/>
                <w:sz w:val="22"/>
                <w:szCs w:val="22"/>
              </w:rPr>
              <w:t>Nom de l’enfant </w:t>
            </w:r>
          </w:p>
        </w:tc>
        <w:tc>
          <w:tcPr>
            <w:tcW w:w="3840" w:type="dxa"/>
            <w:gridSpan w:val="2"/>
            <w:tcBorders>
              <w:bottom w:val="single" w:sz="4" w:space="0" w:color="auto"/>
            </w:tcBorders>
            <w:vAlign w:val="bottom"/>
          </w:tcPr>
          <w:p w14:paraId="43096E9E" w14:textId="77777777" w:rsidR="00C9191D" w:rsidRPr="00675AA5" w:rsidRDefault="00C9191D" w:rsidP="0067407F">
            <w:pPr>
              <w:widowControl w:val="0"/>
              <w:tabs>
                <w:tab w:val="left" w:pos="261"/>
                <w:tab w:val="left" w:pos="3420"/>
              </w:tabs>
              <w:rPr>
                <w:rFonts w:cs="Arial"/>
                <w:sz w:val="22"/>
                <w:szCs w:val="22"/>
              </w:rPr>
            </w:pPr>
          </w:p>
        </w:tc>
        <w:tc>
          <w:tcPr>
            <w:tcW w:w="1080" w:type="dxa"/>
            <w:vAlign w:val="bottom"/>
          </w:tcPr>
          <w:p w14:paraId="5BE5804F"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Groupe :</w:t>
            </w:r>
          </w:p>
        </w:tc>
        <w:tc>
          <w:tcPr>
            <w:tcW w:w="960" w:type="dxa"/>
            <w:tcBorders>
              <w:bottom w:val="single" w:sz="4" w:space="0" w:color="auto"/>
            </w:tcBorders>
            <w:vAlign w:val="bottom"/>
          </w:tcPr>
          <w:p w14:paraId="0E783988" w14:textId="77777777" w:rsidR="00C9191D" w:rsidRPr="00675AA5" w:rsidRDefault="00C9191D" w:rsidP="0067407F">
            <w:pPr>
              <w:widowControl w:val="0"/>
              <w:tabs>
                <w:tab w:val="left" w:pos="261"/>
                <w:tab w:val="left" w:pos="3420"/>
              </w:tabs>
              <w:rPr>
                <w:rFonts w:cs="Arial"/>
                <w:sz w:val="22"/>
                <w:szCs w:val="22"/>
              </w:rPr>
            </w:pPr>
          </w:p>
        </w:tc>
      </w:tr>
      <w:tr w:rsidR="00656FAC" w:rsidRPr="00656FAC" w14:paraId="1E6BF842" w14:textId="77777777" w:rsidTr="0067407F">
        <w:trPr>
          <w:trHeight w:val="432"/>
          <w:jc w:val="right"/>
        </w:trPr>
        <w:tc>
          <w:tcPr>
            <w:tcW w:w="2028" w:type="dxa"/>
            <w:vAlign w:val="bottom"/>
          </w:tcPr>
          <w:p w14:paraId="08002E1C"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Nom de l’enfant </w:t>
            </w:r>
          </w:p>
        </w:tc>
        <w:tc>
          <w:tcPr>
            <w:tcW w:w="3840" w:type="dxa"/>
            <w:gridSpan w:val="2"/>
            <w:tcBorders>
              <w:top w:val="single" w:sz="4" w:space="0" w:color="auto"/>
              <w:bottom w:val="single" w:sz="4" w:space="0" w:color="auto"/>
            </w:tcBorders>
            <w:vAlign w:val="bottom"/>
          </w:tcPr>
          <w:p w14:paraId="09F596A2" w14:textId="77777777" w:rsidR="00C9191D" w:rsidRPr="00675AA5" w:rsidRDefault="00C9191D" w:rsidP="0067407F">
            <w:pPr>
              <w:widowControl w:val="0"/>
              <w:tabs>
                <w:tab w:val="left" w:pos="261"/>
                <w:tab w:val="left" w:pos="3420"/>
              </w:tabs>
              <w:rPr>
                <w:rFonts w:cs="Arial"/>
                <w:sz w:val="22"/>
                <w:szCs w:val="22"/>
              </w:rPr>
            </w:pPr>
          </w:p>
        </w:tc>
        <w:tc>
          <w:tcPr>
            <w:tcW w:w="1080" w:type="dxa"/>
            <w:vAlign w:val="bottom"/>
          </w:tcPr>
          <w:p w14:paraId="2DA069A5"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Groupe :</w:t>
            </w:r>
          </w:p>
        </w:tc>
        <w:tc>
          <w:tcPr>
            <w:tcW w:w="960" w:type="dxa"/>
            <w:tcBorders>
              <w:top w:val="single" w:sz="4" w:space="0" w:color="auto"/>
              <w:bottom w:val="single" w:sz="4" w:space="0" w:color="auto"/>
            </w:tcBorders>
            <w:vAlign w:val="bottom"/>
          </w:tcPr>
          <w:p w14:paraId="7E019988" w14:textId="77777777" w:rsidR="00C9191D" w:rsidRPr="00675AA5" w:rsidRDefault="00C9191D" w:rsidP="0067407F">
            <w:pPr>
              <w:widowControl w:val="0"/>
              <w:tabs>
                <w:tab w:val="left" w:pos="261"/>
                <w:tab w:val="left" w:pos="3420"/>
              </w:tabs>
              <w:rPr>
                <w:rFonts w:cs="Arial"/>
                <w:sz w:val="22"/>
                <w:szCs w:val="22"/>
              </w:rPr>
            </w:pPr>
          </w:p>
        </w:tc>
      </w:tr>
      <w:tr w:rsidR="00656FAC" w:rsidRPr="00656FAC" w14:paraId="49DF4A9C" w14:textId="77777777" w:rsidTr="0067407F">
        <w:trPr>
          <w:trHeight w:val="432"/>
          <w:jc w:val="right"/>
        </w:trPr>
        <w:tc>
          <w:tcPr>
            <w:tcW w:w="2028" w:type="dxa"/>
            <w:vAlign w:val="bottom"/>
          </w:tcPr>
          <w:p w14:paraId="2F1FCD93"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Nom de l’enfant </w:t>
            </w:r>
          </w:p>
        </w:tc>
        <w:tc>
          <w:tcPr>
            <w:tcW w:w="3840" w:type="dxa"/>
            <w:gridSpan w:val="2"/>
            <w:tcBorders>
              <w:top w:val="single" w:sz="4" w:space="0" w:color="auto"/>
              <w:bottom w:val="single" w:sz="4" w:space="0" w:color="auto"/>
            </w:tcBorders>
            <w:vAlign w:val="bottom"/>
          </w:tcPr>
          <w:p w14:paraId="721E52D2" w14:textId="77777777" w:rsidR="00C9191D" w:rsidRPr="00675AA5" w:rsidRDefault="00C9191D" w:rsidP="0067407F">
            <w:pPr>
              <w:widowControl w:val="0"/>
              <w:tabs>
                <w:tab w:val="left" w:pos="261"/>
                <w:tab w:val="left" w:pos="3420"/>
              </w:tabs>
              <w:rPr>
                <w:rFonts w:cs="Arial"/>
                <w:sz w:val="22"/>
                <w:szCs w:val="22"/>
              </w:rPr>
            </w:pPr>
          </w:p>
        </w:tc>
        <w:tc>
          <w:tcPr>
            <w:tcW w:w="1080" w:type="dxa"/>
            <w:vAlign w:val="bottom"/>
          </w:tcPr>
          <w:p w14:paraId="105C3B00"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Groupe :</w:t>
            </w:r>
          </w:p>
        </w:tc>
        <w:tc>
          <w:tcPr>
            <w:tcW w:w="960" w:type="dxa"/>
            <w:tcBorders>
              <w:top w:val="single" w:sz="4" w:space="0" w:color="auto"/>
              <w:bottom w:val="single" w:sz="4" w:space="0" w:color="auto"/>
            </w:tcBorders>
            <w:vAlign w:val="bottom"/>
          </w:tcPr>
          <w:p w14:paraId="3D503A74" w14:textId="77777777" w:rsidR="00C9191D" w:rsidRPr="00675AA5" w:rsidRDefault="00C9191D" w:rsidP="0067407F">
            <w:pPr>
              <w:widowControl w:val="0"/>
              <w:tabs>
                <w:tab w:val="left" w:pos="261"/>
                <w:tab w:val="left" w:pos="3420"/>
              </w:tabs>
              <w:rPr>
                <w:rFonts w:cs="Arial"/>
                <w:sz w:val="22"/>
                <w:szCs w:val="22"/>
              </w:rPr>
            </w:pPr>
          </w:p>
        </w:tc>
      </w:tr>
      <w:tr w:rsidR="00656FAC" w:rsidRPr="00656FAC" w14:paraId="31ECC061" w14:textId="77777777" w:rsidTr="0067407F">
        <w:trPr>
          <w:trHeight w:val="432"/>
          <w:jc w:val="right"/>
        </w:trPr>
        <w:tc>
          <w:tcPr>
            <w:tcW w:w="2388" w:type="dxa"/>
            <w:gridSpan w:val="2"/>
            <w:vAlign w:val="bottom"/>
          </w:tcPr>
          <w:p w14:paraId="163E0DAE"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Signature de l'enfant</w:t>
            </w:r>
          </w:p>
        </w:tc>
        <w:tc>
          <w:tcPr>
            <w:tcW w:w="5520" w:type="dxa"/>
            <w:gridSpan w:val="3"/>
            <w:tcBorders>
              <w:bottom w:val="single" w:sz="4" w:space="0" w:color="auto"/>
            </w:tcBorders>
            <w:vAlign w:val="bottom"/>
          </w:tcPr>
          <w:p w14:paraId="659F78DE" w14:textId="77777777" w:rsidR="00C9191D" w:rsidRPr="00675AA5" w:rsidRDefault="00C9191D" w:rsidP="0067407F">
            <w:pPr>
              <w:widowControl w:val="0"/>
              <w:tabs>
                <w:tab w:val="left" w:pos="261"/>
                <w:tab w:val="left" w:pos="3420"/>
              </w:tabs>
              <w:rPr>
                <w:rFonts w:cs="Arial"/>
                <w:sz w:val="22"/>
                <w:szCs w:val="22"/>
              </w:rPr>
            </w:pPr>
          </w:p>
        </w:tc>
      </w:tr>
      <w:tr w:rsidR="00656FAC" w:rsidRPr="00656FAC" w14:paraId="36BECECF" w14:textId="77777777" w:rsidTr="0067407F">
        <w:trPr>
          <w:trHeight w:val="432"/>
          <w:jc w:val="right"/>
        </w:trPr>
        <w:tc>
          <w:tcPr>
            <w:tcW w:w="2388" w:type="dxa"/>
            <w:gridSpan w:val="2"/>
            <w:vAlign w:val="bottom"/>
          </w:tcPr>
          <w:p w14:paraId="629D1A02"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Signature de l'enfant</w:t>
            </w:r>
          </w:p>
        </w:tc>
        <w:tc>
          <w:tcPr>
            <w:tcW w:w="5520" w:type="dxa"/>
            <w:gridSpan w:val="3"/>
            <w:tcBorders>
              <w:top w:val="single" w:sz="4" w:space="0" w:color="auto"/>
              <w:bottom w:val="single" w:sz="4" w:space="0" w:color="auto"/>
            </w:tcBorders>
            <w:vAlign w:val="bottom"/>
          </w:tcPr>
          <w:p w14:paraId="3FFBB796" w14:textId="77777777" w:rsidR="00C9191D" w:rsidRPr="00675AA5" w:rsidRDefault="00C9191D" w:rsidP="0067407F">
            <w:pPr>
              <w:widowControl w:val="0"/>
              <w:tabs>
                <w:tab w:val="left" w:pos="261"/>
                <w:tab w:val="left" w:pos="3420"/>
              </w:tabs>
              <w:rPr>
                <w:rFonts w:cs="Arial"/>
                <w:sz w:val="22"/>
                <w:szCs w:val="22"/>
              </w:rPr>
            </w:pPr>
          </w:p>
        </w:tc>
      </w:tr>
      <w:tr w:rsidR="00C9191D" w:rsidRPr="00656FAC" w14:paraId="41DA7ED7" w14:textId="77777777" w:rsidTr="0067407F">
        <w:trPr>
          <w:trHeight w:val="432"/>
          <w:jc w:val="right"/>
        </w:trPr>
        <w:tc>
          <w:tcPr>
            <w:tcW w:w="2388" w:type="dxa"/>
            <w:gridSpan w:val="2"/>
            <w:vAlign w:val="bottom"/>
          </w:tcPr>
          <w:p w14:paraId="5110A275" w14:textId="77777777" w:rsidR="00C9191D" w:rsidRPr="00675AA5" w:rsidRDefault="00C9191D" w:rsidP="0067407F">
            <w:pPr>
              <w:widowControl w:val="0"/>
              <w:tabs>
                <w:tab w:val="left" w:pos="261"/>
                <w:tab w:val="left" w:pos="3420"/>
              </w:tabs>
              <w:rPr>
                <w:rFonts w:cs="Arial"/>
                <w:sz w:val="22"/>
                <w:szCs w:val="22"/>
              </w:rPr>
            </w:pPr>
            <w:r w:rsidRPr="00675AA5">
              <w:rPr>
                <w:rFonts w:cs="Arial"/>
                <w:sz w:val="22"/>
                <w:szCs w:val="22"/>
              </w:rPr>
              <w:t>Signature de l'enfant</w:t>
            </w:r>
          </w:p>
        </w:tc>
        <w:tc>
          <w:tcPr>
            <w:tcW w:w="5520" w:type="dxa"/>
            <w:gridSpan w:val="3"/>
            <w:tcBorders>
              <w:top w:val="single" w:sz="4" w:space="0" w:color="auto"/>
              <w:bottom w:val="single" w:sz="4" w:space="0" w:color="auto"/>
            </w:tcBorders>
            <w:vAlign w:val="bottom"/>
          </w:tcPr>
          <w:p w14:paraId="06353262" w14:textId="77777777" w:rsidR="00C9191D" w:rsidRPr="00675AA5" w:rsidRDefault="00C9191D" w:rsidP="0067407F">
            <w:pPr>
              <w:widowControl w:val="0"/>
              <w:tabs>
                <w:tab w:val="left" w:pos="261"/>
                <w:tab w:val="left" w:pos="3420"/>
              </w:tabs>
              <w:rPr>
                <w:rFonts w:cs="Arial"/>
                <w:sz w:val="22"/>
                <w:szCs w:val="22"/>
              </w:rPr>
            </w:pPr>
          </w:p>
        </w:tc>
      </w:tr>
    </w:tbl>
    <w:p w14:paraId="7640E282" w14:textId="77777777" w:rsidR="005003A9" w:rsidRPr="00656FAC" w:rsidRDefault="005003A9" w:rsidP="00C9191D">
      <w:pPr>
        <w:widowControl w:val="0"/>
        <w:ind w:left="720"/>
        <w:jc w:val="both"/>
        <w:rPr>
          <w:sz w:val="20"/>
          <w:szCs w:val="20"/>
        </w:rPr>
      </w:pPr>
    </w:p>
    <w:p w14:paraId="68BCE7D9" w14:textId="77777777" w:rsidR="00675AA5" w:rsidRPr="002C00A5" w:rsidRDefault="00675AA5" w:rsidP="00675AA5">
      <w:pPr>
        <w:widowControl w:val="0"/>
        <w:tabs>
          <w:tab w:val="left" w:pos="1200"/>
        </w:tabs>
        <w:ind w:left="720"/>
        <w:rPr>
          <w:rFonts w:cs="Arial"/>
          <w:sz w:val="22"/>
          <w:szCs w:val="22"/>
        </w:rPr>
      </w:pPr>
      <w:r>
        <w:rPr>
          <w:rFonts w:cs="Arial"/>
          <w:sz w:val="22"/>
          <w:szCs w:val="22"/>
        </w:rPr>
        <w:t>J’ai pris connaissance avec mon enfant des règlements de</w:t>
      </w:r>
      <w:r w:rsidRPr="002C00A5">
        <w:rPr>
          <w:rFonts w:cs="Arial"/>
          <w:sz w:val="22"/>
          <w:szCs w:val="22"/>
        </w:rPr>
        <w:t xml:space="preserve"> </w:t>
      </w:r>
      <w:r>
        <w:rPr>
          <w:rFonts w:cs="Arial"/>
          <w:sz w:val="22"/>
          <w:szCs w:val="22"/>
        </w:rPr>
        <w:t>fonctionnement de la période de soutien aux travaux scolaires offerte au</w:t>
      </w:r>
      <w:r w:rsidRPr="002C00A5">
        <w:rPr>
          <w:rFonts w:cs="Arial"/>
          <w:sz w:val="22"/>
          <w:szCs w:val="22"/>
        </w:rPr>
        <w:t xml:space="preserve"> service de garde.</w:t>
      </w:r>
    </w:p>
    <w:p w14:paraId="2282168B" w14:textId="77777777" w:rsidR="00C9191D" w:rsidRPr="00656FAC" w:rsidRDefault="00C9191D" w:rsidP="00C9191D">
      <w:pPr>
        <w:widowControl w:val="0"/>
        <w:jc w:val="both"/>
        <w:rPr>
          <w:rFonts w:cs="Arial"/>
          <w:sz w:val="20"/>
          <w:szCs w:val="20"/>
        </w:rPr>
      </w:pPr>
    </w:p>
    <w:tbl>
      <w:tblPr>
        <w:tblW w:w="0" w:type="auto"/>
        <w:jc w:val="center"/>
        <w:tblLayout w:type="fixed"/>
        <w:tblLook w:val="01E0" w:firstRow="1" w:lastRow="1" w:firstColumn="1" w:lastColumn="1" w:noHBand="0" w:noVBand="0"/>
      </w:tblPr>
      <w:tblGrid>
        <w:gridCol w:w="1908"/>
        <w:gridCol w:w="4800"/>
      </w:tblGrid>
      <w:tr w:rsidR="00656FAC" w:rsidRPr="00656FAC" w14:paraId="1214C222" w14:textId="77777777" w:rsidTr="0021738F">
        <w:trPr>
          <w:trHeight w:val="576"/>
          <w:jc w:val="center"/>
        </w:trPr>
        <w:tc>
          <w:tcPr>
            <w:tcW w:w="1908" w:type="dxa"/>
            <w:vAlign w:val="bottom"/>
          </w:tcPr>
          <w:p w14:paraId="73A78FC9" w14:textId="77777777" w:rsidR="0067407F" w:rsidRPr="00675AA5" w:rsidRDefault="0067407F" w:rsidP="00583F7E">
            <w:pPr>
              <w:widowControl w:val="0"/>
              <w:tabs>
                <w:tab w:val="left" w:pos="261"/>
                <w:tab w:val="left" w:pos="3420"/>
              </w:tabs>
              <w:jc w:val="right"/>
              <w:rPr>
                <w:rFonts w:cs="Arial"/>
                <w:sz w:val="22"/>
                <w:szCs w:val="22"/>
              </w:rPr>
            </w:pPr>
            <w:r w:rsidRPr="00675AA5">
              <w:rPr>
                <w:rFonts w:cs="Arial"/>
                <w:sz w:val="22"/>
                <w:szCs w:val="22"/>
              </w:rPr>
              <w:t>Nom du parent : </w:t>
            </w:r>
          </w:p>
        </w:tc>
        <w:tc>
          <w:tcPr>
            <w:tcW w:w="4800" w:type="dxa"/>
            <w:tcBorders>
              <w:bottom w:val="single" w:sz="4" w:space="0" w:color="auto"/>
            </w:tcBorders>
            <w:vAlign w:val="bottom"/>
          </w:tcPr>
          <w:p w14:paraId="7E44022F" w14:textId="77777777" w:rsidR="0067407F" w:rsidRPr="00675AA5" w:rsidRDefault="0067407F" w:rsidP="00583F7E">
            <w:pPr>
              <w:widowControl w:val="0"/>
              <w:tabs>
                <w:tab w:val="left" w:pos="261"/>
                <w:tab w:val="left" w:pos="3420"/>
              </w:tabs>
              <w:rPr>
                <w:rFonts w:cs="Arial"/>
                <w:sz w:val="22"/>
                <w:szCs w:val="22"/>
              </w:rPr>
            </w:pPr>
          </w:p>
        </w:tc>
      </w:tr>
      <w:tr w:rsidR="00656FAC" w:rsidRPr="00656FAC" w14:paraId="3BFACF5D" w14:textId="77777777" w:rsidTr="0021738F">
        <w:trPr>
          <w:trHeight w:val="576"/>
          <w:jc w:val="center"/>
        </w:trPr>
        <w:tc>
          <w:tcPr>
            <w:tcW w:w="1908" w:type="dxa"/>
            <w:vAlign w:val="bottom"/>
          </w:tcPr>
          <w:p w14:paraId="41684BF9" w14:textId="78DF3F54" w:rsidR="0067407F" w:rsidRPr="00675AA5" w:rsidRDefault="0067407F" w:rsidP="00583F7E">
            <w:pPr>
              <w:widowControl w:val="0"/>
              <w:tabs>
                <w:tab w:val="left" w:pos="261"/>
                <w:tab w:val="left" w:pos="3420"/>
              </w:tabs>
              <w:jc w:val="right"/>
              <w:rPr>
                <w:rFonts w:cs="Arial"/>
                <w:sz w:val="22"/>
                <w:szCs w:val="22"/>
              </w:rPr>
            </w:pPr>
            <w:r w:rsidRPr="00675AA5">
              <w:rPr>
                <w:rFonts w:cs="Arial"/>
                <w:sz w:val="22"/>
                <w:szCs w:val="22"/>
              </w:rPr>
              <w:t>Signature</w:t>
            </w:r>
            <w:r w:rsidR="00E124C8" w:rsidRPr="00675AA5">
              <w:rPr>
                <w:rFonts w:cs="Arial"/>
                <w:sz w:val="22"/>
                <w:szCs w:val="22"/>
              </w:rPr>
              <w:t> :</w:t>
            </w:r>
          </w:p>
        </w:tc>
        <w:tc>
          <w:tcPr>
            <w:tcW w:w="4800" w:type="dxa"/>
            <w:tcBorders>
              <w:top w:val="single" w:sz="4" w:space="0" w:color="auto"/>
              <w:bottom w:val="single" w:sz="4" w:space="0" w:color="auto"/>
            </w:tcBorders>
            <w:vAlign w:val="bottom"/>
          </w:tcPr>
          <w:p w14:paraId="59375D15" w14:textId="77777777" w:rsidR="0067407F" w:rsidRPr="00675AA5" w:rsidRDefault="0067407F" w:rsidP="00583F7E">
            <w:pPr>
              <w:widowControl w:val="0"/>
              <w:tabs>
                <w:tab w:val="left" w:pos="261"/>
                <w:tab w:val="left" w:pos="3420"/>
              </w:tabs>
              <w:rPr>
                <w:rFonts w:cs="Arial"/>
                <w:sz w:val="22"/>
                <w:szCs w:val="22"/>
              </w:rPr>
            </w:pPr>
          </w:p>
        </w:tc>
      </w:tr>
      <w:tr w:rsidR="00656FAC" w:rsidRPr="00656FAC" w14:paraId="7905B898" w14:textId="77777777" w:rsidTr="0021738F">
        <w:trPr>
          <w:trHeight w:val="576"/>
          <w:jc w:val="center"/>
        </w:trPr>
        <w:tc>
          <w:tcPr>
            <w:tcW w:w="1908" w:type="dxa"/>
            <w:vAlign w:val="bottom"/>
          </w:tcPr>
          <w:p w14:paraId="1FF1E95F" w14:textId="77777777" w:rsidR="0067407F" w:rsidRPr="00675AA5" w:rsidRDefault="0067407F" w:rsidP="00583F7E">
            <w:pPr>
              <w:widowControl w:val="0"/>
              <w:tabs>
                <w:tab w:val="left" w:pos="261"/>
                <w:tab w:val="left" w:pos="3420"/>
              </w:tabs>
              <w:jc w:val="right"/>
              <w:rPr>
                <w:rFonts w:cs="Arial"/>
                <w:sz w:val="22"/>
                <w:szCs w:val="22"/>
              </w:rPr>
            </w:pPr>
            <w:r w:rsidRPr="00675AA5">
              <w:rPr>
                <w:rFonts w:cs="Arial"/>
                <w:sz w:val="22"/>
                <w:szCs w:val="22"/>
              </w:rPr>
              <w:t>Date :</w:t>
            </w:r>
          </w:p>
        </w:tc>
        <w:tc>
          <w:tcPr>
            <w:tcW w:w="4800" w:type="dxa"/>
            <w:tcBorders>
              <w:top w:val="single" w:sz="4" w:space="0" w:color="auto"/>
              <w:bottom w:val="single" w:sz="4" w:space="0" w:color="auto"/>
            </w:tcBorders>
            <w:vAlign w:val="bottom"/>
          </w:tcPr>
          <w:p w14:paraId="1E929909" w14:textId="77777777" w:rsidR="0067407F" w:rsidRPr="00675AA5" w:rsidRDefault="0067407F" w:rsidP="00583F7E">
            <w:pPr>
              <w:widowControl w:val="0"/>
              <w:tabs>
                <w:tab w:val="left" w:pos="261"/>
                <w:tab w:val="left" w:pos="3420"/>
              </w:tabs>
              <w:rPr>
                <w:rFonts w:cs="Arial"/>
                <w:sz w:val="22"/>
                <w:szCs w:val="22"/>
              </w:rPr>
            </w:pPr>
          </w:p>
        </w:tc>
      </w:tr>
    </w:tbl>
    <w:p w14:paraId="7AAC1A93" w14:textId="173EF97E" w:rsidR="00991CA9" w:rsidRPr="00656FAC" w:rsidRDefault="00991CA9" w:rsidP="007B58A0">
      <w:pPr>
        <w:spacing w:after="120"/>
        <w:outlineLvl w:val="0"/>
        <w:rPr>
          <w:sz w:val="20"/>
          <w:szCs w:val="20"/>
        </w:rPr>
      </w:pPr>
      <w:bookmarkStart w:id="1" w:name="_Toc369778932"/>
      <w:bookmarkStart w:id="2" w:name="_Toc383519693"/>
    </w:p>
    <w:p w14:paraId="378482E6" w14:textId="77777777" w:rsidR="001B2CD5" w:rsidRPr="00656FAC" w:rsidRDefault="001B2CD5" w:rsidP="007B58A0">
      <w:pPr>
        <w:spacing w:after="120"/>
        <w:outlineLvl w:val="0"/>
        <w:rPr>
          <w:sz w:val="20"/>
          <w:szCs w:val="20"/>
        </w:rPr>
      </w:pPr>
    </w:p>
    <w:p w14:paraId="719E7104" w14:textId="77777777" w:rsidR="001B2CD5" w:rsidRPr="00656FAC" w:rsidRDefault="001B2CD5" w:rsidP="007B58A0">
      <w:pPr>
        <w:spacing w:after="120"/>
        <w:outlineLvl w:val="0"/>
        <w:rPr>
          <w:sz w:val="20"/>
          <w:szCs w:val="20"/>
        </w:rPr>
        <w:sectPr w:rsidR="001B2CD5" w:rsidRPr="00656FAC" w:rsidSect="004B30BA">
          <w:footerReference w:type="default" r:id="rId18"/>
          <w:pgSz w:w="20160" w:h="12240" w:orient="landscape" w:code="5"/>
          <w:pgMar w:top="720" w:right="720" w:bottom="720" w:left="720" w:header="706" w:footer="706" w:gutter="0"/>
          <w:pgNumType w:start="11"/>
          <w:cols w:num="2" w:space="1440"/>
          <w:docGrid w:linePitch="360"/>
        </w:sectPr>
      </w:pPr>
    </w:p>
    <w:p w14:paraId="6662A0E2" w14:textId="77777777" w:rsidR="0019702B" w:rsidRPr="00656FAC" w:rsidRDefault="003332B9" w:rsidP="0019702B">
      <w:pPr>
        <w:spacing w:after="120"/>
        <w:outlineLvl w:val="0"/>
        <w:rPr>
          <w:rFonts w:cs="Arial"/>
          <w:i/>
          <w:sz w:val="20"/>
          <w:szCs w:val="20"/>
        </w:rPr>
      </w:pPr>
      <w:r w:rsidRPr="00656FAC">
        <w:rPr>
          <w:rFonts w:cs="Arial"/>
          <w:i/>
          <w:sz w:val="20"/>
          <w:szCs w:val="20"/>
        </w:rPr>
        <w:lastRenderedPageBreak/>
        <w:t>Vous pouvez mettre le calendrier scolaire de votre école si vous le désirez.</w:t>
      </w:r>
    </w:p>
    <w:p w14:paraId="70C2F6CF" w14:textId="77777777" w:rsidR="00143B67" w:rsidRPr="00656FAC" w:rsidRDefault="00143B67" w:rsidP="0019702B">
      <w:pPr>
        <w:widowControl w:val="0"/>
        <w:tabs>
          <w:tab w:val="left" w:pos="919"/>
          <w:tab w:val="left" w:pos="1260"/>
        </w:tabs>
        <w:jc w:val="both"/>
        <w:rPr>
          <w:rFonts w:cs="Arial"/>
          <w:sz w:val="20"/>
          <w:szCs w:val="20"/>
        </w:rPr>
      </w:pPr>
    </w:p>
    <w:bookmarkEnd w:id="1"/>
    <w:bookmarkEnd w:id="2"/>
    <w:p w14:paraId="028354F2" w14:textId="77777777" w:rsidR="007938A4" w:rsidRPr="00656FAC" w:rsidRDefault="007938A4" w:rsidP="007938A4">
      <w:pPr>
        <w:outlineLvl w:val="0"/>
        <w:rPr>
          <w:rFonts w:cs="Arial"/>
          <w:sz w:val="20"/>
          <w:szCs w:val="20"/>
        </w:rPr>
      </w:pPr>
    </w:p>
    <w:p w14:paraId="035E7134" w14:textId="77777777" w:rsidR="001A36B0" w:rsidRPr="00656FAC" w:rsidRDefault="001A36B0" w:rsidP="00492442">
      <w:pPr>
        <w:rPr>
          <w:rFonts w:cs="Arial"/>
          <w:sz w:val="20"/>
          <w:szCs w:val="20"/>
        </w:rPr>
      </w:pPr>
    </w:p>
    <w:p w14:paraId="59298E97" w14:textId="77777777" w:rsidR="00D34F15" w:rsidRPr="00656FAC" w:rsidRDefault="00D34F15" w:rsidP="00492442">
      <w:pPr>
        <w:rPr>
          <w:rFonts w:cs="Arial"/>
          <w:sz w:val="20"/>
          <w:szCs w:val="20"/>
        </w:rPr>
      </w:pPr>
    </w:p>
    <w:p w14:paraId="2A501841" w14:textId="77777777" w:rsidR="00D34F15" w:rsidRPr="00656FAC" w:rsidRDefault="00D34F15" w:rsidP="00492442">
      <w:pPr>
        <w:rPr>
          <w:rFonts w:cs="Arial"/>
          <w:sz w:val="20"/>
          <w:szCs w:val="20"/>
        </w:rPr>
      </w:pPr>
    </w:p>
    <w:p w14:paraId="5DBF4543" w14:textId="77777777" w:rsidR="0090051A" w:rsidRPr="00656FAC" w:rsidRDefault="0090051A" w:rsidP="00492442">
      <w:pPr>
        <w:rPr>
          <w:rFonts w:cs="Arial"/>
          <w:sz w:val="20"/>
          <w:szCs w:val="20"/>
        </w:rPr>
      </w:pPr>
    </w:p>
    <w:p w14:paraId="0DD0F867" w14:textId="77777777" w:rsidR="00D34F15" w:rsidRPr="00656FAC" w:rsidRDefault="00D34F15" w:rsidP="00492442">
      <w:pPr>
        <w:rPr>
          <w:rFonts w:cs="Arial"/>
          <w:sz w:val="20"/>
          <w:szCs w:val="20"/>
        </w:rPr>
      </w:pPr>
    </w:p>
    <w:p w14:paraId="24D651D3" w14:textId="77777777" w:rsidR="00D34F15" w:rsidRPr="00656FAC" w:rsidRDefault="00D34F15" w:rsidP="00492442">
      <w:pPr>
        <w:rPr>
          <w:rFonts w:cs="Arial"/>
          <w:sz w:val="20"/>
          <w:szCs w:val="20"/>
        </w:rPr>
      </w:pPr>
    </w:p>
    <w:p w14:paraId="4D0DCD4A" w14:textId="77777777" w:rsidR="00B56367" w:rsidRPr="00656FAC" w:rsidRDefault="00B56367" w:rsidP="00492442">
      <w:pPr>
        <w:rPr>
          <w:rFonts w:cs="Arial"/>
          <w:sz w:val="20"/>
          <w:szCs w:val="20"/>
        </w:rPr>
      </w:pPr>
    </w:p>
    <w:p w14:paraId="25896E38" w14:textId="77777777" w:rsidR="00FC2A98" w:rsidRPr="00656FAC" w:rsidRDefault="00FC2A98" w:rsidP="00492442">
      <w:pPr>
        <w:rPr>
          <w:rFonts w:cs="Arial"/>
          <w:sz w:val="20"/>
          <w:szCs w:val="20"/>
        </w:rPr>
      </w:pPr>
    </w:p>
    <w:p w14:paraId="2456281F" w14:textId="77777777" w:rsidR="00FC2A98" w:rsidRPr="00656FAC" w:rsidRDefault="00FC2A98" w:rsidP="00492442">
      <w:pPr>
        <w:rPr>
          <w:rFonts w:cs="Arial"/>
          <w:sz w:val="20"/>
          <w:szCs w:val="20"/>
        </w:rPr>
      </w:pPr>
    </w:p>
    <w:p w14:paraId="184DF592" w14:textId="77777777" w:rsidR="00FC2A98" w:rsidRPr="00656FAC" w:rsidRDefault="00FC2A98" w:rsidP="00492442">
      <w:pPr>
        <w:rPr>
          <w:rFonts w:cs="Arial"/>
          <w:sz w:val="20"/>
          <w:szCs w:val="20"/>
        </w:rPr>
      </w:pPr>
    </w:p>
    <w:p w14:paraId="01D2A062" w14:textId="77777777" w:rsidR="00FC2A98" w:rsidRPr="00656FAC" w:rsidRDefault="00FC2A98" w:rsidP="00492442">
      <w:pPr>
        <w:rPr>
          <w:rFonts w:cs="Arial"/>
          <w:sz w:val="20"/>
          <w:szCs w:val="20"/>
        </w:rPr>
      </w:pPr>
    </w:p>
    <w:p w14:paraId="085F87E0" w14:textId="77777777" w:rsidR="00FC2A98" w:rsidRPr="00656FAC" w:rsidRDefault="00FC2A98" w:rsidP="00492442">
      <w:pPr>
        <w:rPr>
          <w:rFonts w:cs="Arial"/>
          <w:sz w:val="20"/>
          <w:szCs w:val="20"/>
        </w:rPr>
      </w:pPr>
    </w:p>
    <w:p w14:paraId="53EC5FA9" w14:textId="77777777" w:rsidR="00FC2A98" w:rsidRPr="00656FAC" w:rsidRDefault="00FC2A98" w:rsidP="00492442">
      <w:pPr>
        <w:rPr>
          <w:rFonts w:cs="Arial"/>
          <w:sz w:val="20"/>
          <w:szCs w:val="20"/>
        </w:rPr>
      </w:pPr>
    </w:p>
    <w:p w14:paraId="2E1ECB93" w14:textId="77777777" w:rsidR="00F013BC" w:rsidRPr="00656FAC" w:rsidRDefault="00F013BC" w:rsidP="00492442">
      <w:pPr>
        <w:rPr>
          <w:rFonts w:cs="Arial"/>
          <w:sz w:val="20"/>
          <w:szCs w:val="20"/>
        </w:rPr>
      </w:pPr>
    </w:p>
    <w:p w14:paraId="6E749440" w14:textId="77777777" w:rsidR="00F013BC" w:rsidRPr="00656FAC" w:rsidRDefault="00F013BC" w:rsidP="00492442">
      <w:pPr>
        <w:rPr>
          <w:rFonts w:cs="Arial"/>
          <w:sz w:val="20"/>
          <w:szCs w:val="20"/>
        </w:rPr>
      </w:pPr>
    </w:p>
    <w:p w14:paraId="096850E4" w14:textId="77777777" w:rsidR="00F013BC" w:rsidRPr="00656FAC" w:rsidRDefault="00F013BC" w:rsidP="00492442">
      <w:pPr>
        <w:rPr>
          <w:rFonts w:cs="Arial"/>
          <w:sz w:val="20"/>
          <w:szCs w:val="20"/>
        </w:rPr>
      </w:pPr>
    </w:p>
    <w:p w14:paraId="01F3F534" w14:textId="77777777" w:rsidR="00F013BC" w:rsidRPr="00656FAC" w:rsidRDefault="00F013BC" w:rsidP="00492442">
      <w:pPr>
        <w:rPr>
          <w:rFonts w:cs="Arial"/>
          <w:sz w:val="20"/>
          <w:szCs w:val="20"/>
        </w:rPr>
      </w:pPr>
    </w:p>
    <w:p w14:paraId="07126C1D" w14:textId="77777777" w:rsidR="003A510A" w:rsidRPr="00656FAC" w:rsidRDefault="003A510A" w:rsidP="00492442">
      <w:pPr>
        <w:rPr>
          <w:rFonts w:cs="Arial"/>
          <w:sz w:val="20"/>
          <w:szCs w:val="20"/>
        </w:rPr>
      </w:pPr>
    </w:p>
    <w:p w14:paraId="68CA4C0F" w14:textId="77777777" w:rsidR="00F013BC" w:rsidRPr="00656FAC" w:rsidRDefault="00F013BC" w:rsidP="00492442">
      <w:pPr>
        <w:rPr>
          <w:rFonts w:cs="Arial"/>
          <w:sz w:val="20"/>
          <w:szCs w:val="20"/>
        </w:rPr>
      </w:pPr>
    </w:p>
    <w:p w14:paraId="33D4BCC6" w14:textId="77777777" w:rsidR="00F013BC" w:rsidRPr="00656FAC" w:rsidRDefault="00F013BC" w:rsidP="00492442">
      <w:pPr>
        <w:rPr>
          <w:rFonts w:cs="Arial"/>
          <w:sz w:val="20"/>
          <w:szCs w:val="20"/>
        </w:rPr>
      </w:pPr>
    </w:p>
    <w:p w14:paraId="035AC09D" w14:textId="77777777" w:rsidR="00F013BC" w:rsidRPr="00656FAC" w:rsidRDefault="00F013BC" w:rsidP="00492442">
      <w:pPr>
        <w:rPr>
          <w:rFonts w:cs="Arial"/>
          <w:sz w:val="20"/>
          <w:szCs w:val="20"/>
        </w:rPr>
      </w:pPr>
    </w:p>
    <w:p w14:paraId="4B9C01DA" w14:textId="77777777" w:rsidR="00F013BC" w:rsidRPr="00656FAC" w:rsidRDefault="00F013BC" w:rsidP="00492442">
      <w:pPr>
        <w:rPr>
          <w:rFonts w:cs="Arial"/>
          <w:sz w:val="20"/>
          <w:szCs w:val="20"/>
        </w:rPr>
      </w:pPr>
    </w:p>
    <w:p w14:paraId="3AFFF897" w14:textId="77777777" w:rsidR="000042DD" w:rsidRPr="00656FAC" w:rsidRDefault="000042DD" w:rsidP="00492442">
      <w:pPr>
        <w:rPr>
          <w:rFonts w:cs="Arial"/>
          <w:sz w:val="20"/>
          <w:szCs w:val="20"/>
        </w:rPr>
      </w:pPr>
    </w:p>
    <w:p w14:paraId="08F07E05" w14:textId="77777777" w:rsidR="00DC5D97" w:rsidRPr="00656FAC" w:rsidRDefault="00DC5D97" w:rsidP="00492442">
      <w:pPr>
        <w:rPr>
          <w:rFonts w:cs="Arial"/>
          <w:sz w:val="20"/>
          <w:szCs w:val="20"/>
        </w:rPr>
      </w:pPr>
    </w:p>
    <w:p w14:paraId="0D1F2C09" w14:textId="77777777" w:rsidR="00DC5D97" w:rsidRPr="00656FAC" w:rsidRDefault="00DC5D97" w:rsidP="00492442">
      <w:pPr>
        <w:rPr>
          <w:rFonts w:cs="Arial"/>
          <w:sz w:val="20"/>
          <w:szCs w:val="20"/>
        </w:rPr>
      </w:pPr>
    </w:p>
    <w:p w14:paraId="7FE8FACE" w14:textId="77777777" w:rsidR="00DC5D97" w:rsidRPr="00656FAC" w:rsidRDefault="00DC5D97" w:rsidP="00492442">
      <w:pPr>
        <w:rPr>
          <w:rFonts w:cs="Arial"/>
          <w:sz w:val="20"/>
          <w:szCs w:val="20"/>
        </w:rPr>
      </w:pPr>
    </w:p>
    <w:p w14:paraId="27EAB11D" w14:textId="77777777" w:rsidR="00DC5D97" w:rsidRPr="00656FAC" w:rsidRDefault="00DC5D97" w:rsidP="00492442">
      <w:pPr>
        <w:rPr>
          <w:rFonts w:cs="Arial"/>
          <w:sz w:val="20"/>
          <w:szCs w:val="20"/>
        </w:rPr>
      </w:pPr>
    </w:p>
    <w:p w14:paraId="71997E2C" w14:textId="77777777" w:rsidR="001A36B0" w:rsidRPr="00656FAC" w:rsidRDefault="000B753C" w:rsidP="00ED751D">
      <w:pPr>
        <w:spacing w:after="120"/>
        <w:rPr>
          <w:rFonts w:cs="Arial"/>
          <w:b/>
          <w:i/>
          <w:smallCaps/>
          <w:sz w:val="22"/>
          <w:szCs w:val="22"/>
        </w:rPr>
      </w:pPr>
      <w:bookmarkStart w:id="3" w:name="_Toc369778934"/>
      <w:bookmarkStart w:id="4" w:name="_Toc383519695"/>
      <w:r w:rsidRPr="00656FAC">
        <w:rPr>
          <w:rFonts w:cs="Arial"/>
          <w:b/>
          <w:sz w:val="20"/>
          <w:szCs w:val="20"/>
        </w:rPr>
        <w:br w:type="column"/>
      </w:r>
      <w:r w:rsidR="001A36B0" w:rsidRPr="00656FAC">
        <w:rPr>
          <w:rFonts w:cs="Arial"/>
          <w:b/>
          <w:i/>
          <w:smallCaps/>
          <w:sz w:val="22"/>
          <w:szCs w:val="22"/>
        </w:rPr>
        <w:lastRenderedPageBreak/>
        <w:t>La nature et les objectifs</w:t>
      </w:r>
      <w:bookmarkEnd w:id="3"/>
      <w:bookmarkEnd w:id="4"/>
      <w:r w:rsidR="001A36B0" w:rsidRPr="00656FAC">
        <w:rPr>
          <w:rFonts w:cs="Arial"/>
          <w:b/>
          <w:i/>
          <w:smallCaps/>
          <w:sz w:val="22"/>
          <w:szCs w:val="22"/>
        </w:rPr>
        <w:t xml:space="preserve"> </w:t>
      </w:r>
    </w:p>
    <w:p w14:paraId="288A599E" w14:textId="3AC21F32" w:rsidR="001A36B0" w:rsidRPr="00656FAC" w:rsidRDefault="001A36B0" w:rsidP="00187278">
      <w:pPr>
        <w:spacing w:after="60"/>
        <w:jc w:val="both"/>
        <w:rPr>
          <w:rFonts w:cs="Arial"/>
          <w:sz w:val="20"/>
          <w:szCs w:val="20"/>
        </w:rPr>
      </w:pPr>
      <w:r w:rsidRPr="00656FAC">
        <w:rPr>
          <w:rFonts w:cs="Arial"/>
          <w:sz w:val="20"/>
          <w:szCs w:val="20"/>
        </w:rPr>
        <w:t xml:space="preserve">Le service de garde en milieu scolaire poursuit les objectifs du </w:t>
      </w:r>
      <w:r w:rsidR="008970B2" w:rsidRPr="00E124C8">
        <w:rPr>
          <w:rFonts w:cs="Arial"/>
          <w:sz w:val="20"/>
          <w:szCs w:val="20"/>
          <w:highlight w:val="yellow"/>
        </w:rPr>
        <w:t>m</w:t>
      </w:r>
      <w:r w:rsidR="00F52466" w:rsidRPr="00E124C8">
        <w:rPr>
          <w:rFonts w:cs="Arial"/>
          <w:sz w:val="20"/>
          <w:szCs w:val="20"/>
          <w:highlight w:val="yellow"/>
        </w:rPr>
        <w:t xml:space="preserve">inistère </w:t>
      </w:r>
      <w:r w:rsidR="008F76AE" w:rsidRPr="00E124C8">
        <w:rPr>
          <w:rFonts w:cs="Arial"/>
          <w:sz w:val="20"/>
          <w:szCs w:val="20"/>
          <w:highlight w:val="yellow"/>
        </w:rPr>
        <w:t>de l’</w:t>
      </w:r>
      <w:r w:rsidR="00EF700E" w:rsidRPr="00E124C8">
        <w:rPr>
          <w:rFonts w:cs="Arial"/>
          <w:sz w:val="20"/>
          <w:szCs w:val="20"/>
          <w:highlight w:val="yellow"/>
        </w:rPr>
        <w:t>É</w:t>
      </w:r>
      <w:r w:rsidR="008F76AE" w:rsidRPr="00E124C8">
        <w:rPr>
          <w:rFonts w:cs="Arial"/>
          <w:sz w:val="20"/>
          <w:szCs w:val="20"/>
          <w:highlight w:val="yellow"/>
        </w:rPr>
        <w:t>ducation</w:t>
      </w:r>
      <w:r w:rsidR="00383F5C" w:rsidRPr="00E124C8">
        <w:rPr>
          <w:rFonts w:cs="Arial"/>
          <w:sz w:val="20"/>
          <w:szCs w:val="20"/>
          <w:highlight w:val="yellow"/>
        </w:rPr>
        <w:t xml:space="preserve"> </w:t>
      </w:r>
      <w:r w:rsidR="00E124C8" w:rsidRPr="00E124C8">
        <w:rPr>
          <w:rFonts w:cs="Arial"/>
          <w:sz w:val="20"/>
          <w:szCs w:val="20"/>
          <w:highlight w:val="yellow"/>
        </w:rPr>
        <w:t>du Québec</w:t>
      </w:r>
      <w:r w:rsidRPr="00656FAC">
        <w:rPr>
          <w:rFonts w:cs="Arial"/>
          <w:sz w:val="20"/>
          <w:szCs w:val="20"/>
        </w:rPr>
        <w:t>:</w:t>
      </w:r>
    </w:p>
    <w:p w14:paraId="5E9CD126" w14:textId="77777777" w:rsidR="001A36B0" w:rsidRPr="00656FAC" w:rsidRDefault="001A36B0" w:rsidP="002D5B5C">
      <w:pPr>
        <w:numPr>
          <w:ilvl w:val="0"/>
          <w:numId w:val="18"/>
        </w:numPr>
        <w:spacing w:before="120"/>
        <w:ind w:left="734"/>
        <w:jc w:val="both"/>
        <w:rPr>
          <w:rFonts w:cs="Arial"/>
          <w:sz w:val="18"/>
          <w:szCs w:val="18"/>
        </w:rPr>
      </w:pPr>
      <w:r w:rsidRPr="00656FAC">
        <w:rPr>
          <w:rFonts w:cs="Arial"/>
          <w:sz w:val="18"/>
          <w:szCs w:val="18"/>
        </w:rPr>
        <w:t>Veiller au bien-être général et poursuivre, dans le cadre du projet éducatif de l’école, le développement global des élèves pa</w:t>
      </w:r>
      <w:r w:rsidR="00CA7E32" w:rsidRPr="00656FAC">
        <w:rPr>
          <w:rFonts w:cs="Arial"/>
          <w:sz w:val="18"/>
          <w:szCs w:val="18"/>
        </w:rPr>
        <w:t>r</w:t>
      </w:r>
      <w:r w:rsidRPr="00656FAC">
        <w:rPr>
          <w:rFonts w:cs="Arial"/>
          <w:sz w:val="18"/>
          <w:szCs w:val="18"/>
        </w:rPr>
        <w:t xml:space="preserve"> l’élaboration d’activités tenant compte de leurs intérêts et de leurs besoins, en complémentarité aux services éducatifs de l’école.</w:t>
      </w:r>
    </w:p>
    <w:p w14:paraId="411074F9" w14:textId="77777777" w:rsidR="001A36B0" w:rsidRPr="00656FAC" w:rsidRDefault="001A36B0" w:rsidP="002D5B5C">
      <w:pPr>
        <w:numPr>
          <w:ilvl w:val="0"/>
          <w:numId w:val="18"/>
        </w:numPr>
        <w:spacing w:before="120"/>
        <w:ind w:left="734"/>
        <w:jc w:val="both"/>
        <w:rPr>
          <w:rFonts w:cs="Arial"/>
          <w:sz w:val="18"/>
          <w:szCs w:val="18"/>
        </w:rPr>
      </w:pPr>
      <w:r w:rsidRPr="00656FAC">
        <w:rPr>
          <w:rFonts w:cs="Arial"/>
          <w:sz w:val="18"/>
          <w:szCs w:val="18"/>
        </w:rPr>
        <w:t>Assurer un soutien aux familles des élèves, notamment en offrant à ceux qui le désiren</w:t>
      </w:r>
      <w:r w:rsidR="0080795A" w:rsidRPr="00656FAC">
        <w:rPr>
          <w:rFonts w:cs="Arial"/>
          <w:sz w:val="18"/>
          <w:szCs w:val="18"/>
        </w:rPr>
        <w:t>t un lieu adéquat et une période calme</w:t>
      </w:r>
      <w:r w:rsidRPr="00656FAC">
        <w:rPr>
          <w:rFonts w:cs="Arial"/>
          <w:sz w:val="18"/>
          <w:szCs w:val="18"/>
        </w:rPr>
        <w:t xml:space="preserve"> pour leur permettre de réaliser leurs travaux scolaires après les classes.</w:t>
      </w:r>
    </w:p>
    <w:p w14:paraId="2F6449F4" w14:textId="77777777" w:rsidR="001A36B0" w:rsidRPr="00656FAC" w:rsidRDefault="002D5B5C" w:rsidP="002D5B5C">
      <w:pPr>
        <w:numPr>
          <w:ilvl w:val="0"/>
          <w:numId w:val="18"/>
        </w:numPr>
        <w:spacing w:before="120"/>
        <w:ind w:left="734"/>
        <w:jc w:val="both"/>
        <w:rPr>
          <w:rFonts w:cs="Arial"/>
          <w:sz w:val="18"/>
          <w:szCs w:val="18"/>
        </w:rPr>
      </w:pPr>
      <w:r w:rsidRPr="00656FAC">
        <w:rPr>
          <w:rFonts w:cs="Arial"/>
          <w:sz w:val="18"/>
          <w:szCs w:val="18"/>
        </w:rPr>
        <w:t>A</w:t>
      </w:r>
      <w:r w:rsidR="001A36B0" w:rsidRPr="00656FAC">
        <w:rPr>
          <w:rFonts w:cs="Arial"/>
          <w:sz w:val="18"/>
          <w:szCs w:val="18"/>
        </w:rPr>
        <w:t xml:space="preserve">ssurer la santé et la sécurité des élèves, dans le respect des règles de conduite et des mesures de sécurité approuvées par le conseil d’établissement de l’école, conformément à l’article 76 </w:t>
      </w:r>
      <w:r w:rsidR="00EE5C64" w:rsidRPr="00656FAC">
        <w:rPr>
          <w:rFonts w:cs="Arial"/>
          <w:sz w:val="18"/>
          <w:szCs w:val="18"/>
        </w:rPr>
        <w:t xml:space="preserve">sur </w:t>
      </w:r>
      <w:r w:rsidR="001A36B0" w:rsidRPr="00656FAC">
        <w:rPr>
          <w:rFonts w:cs="Arial"/>
          <w:sz w:val="18"/>
          <w:szCs w:val="18"/>
        </w:rPr>
        <w:t xml:space="preserve">la </w:t>
      </w:r>
      <w:r w:rsidR="008970B2" w:rsidRPr="00656FAC">
        <w:rPr>
          <w:rFonts w:cs="Arial"/>
          <w:sz w:val="18"/>
          <w:szCs w:val="18"/>
        </w:rPr>
        <w:t>L</w:t>
      </w:r>
      <w:r w:rsidR="001A36B0" w:rsidRPr="00656FAC">
        <w:rPr>
          <w:rFonts w:cs="Arial"/>
          <w:sz w:val="18"/>
          <w:szCs w:val="18"/>
        </w:rPr>
        <w:t xml:space="preserve">oi </w:t>
      </w:r>
      <w:r w:rsidR="008D0D2D" w:rsidRPr="00656FAC">
        <w:rPr>
          <w:rFonts w:cs="Arial"/>
          <w:sz w:val="18"/>
          <w:szCs w:val="18"/>
        </w:rPr>
        <w:t>sur</w:t>
      </w:r>
      <w:r w:rsidR="001A36B0" w:rsidRPr="00656FAC">
        <w:rPr>
          <w:rFonts w:cs="Arial"/>
          <w:sz w:val="18"/>
          <w:szCs w:val="18"/>
        </w:rPr>
        <w:t xml:space="preserve"> l’instruction publique L.R.Q., chapitre I-13.3, c. I-13-</w:t>
      </w:r>
      <w:smartTag w:uri="urn:schemas-microsoft-com:office:smarttags" w:element="metricconverter">
        <w:smartTagPr>
          <w:attr w:name="ProductID" w:val="3, a"/>
        </w:smartTagPr>
        <w:r w:rsidR="001A36B0" w:rsidRPr="00656FAC">
          <w:rPr>
            <w:rFonts w:cs="Arial"/>
            <w:sz w:val="18"/>
            <w:szCs w:val="18"/>
          </w:rPr>
          <w:t>3, a</w:t>
        </w:r>
      </w:smartTag>
      <w:r w:rsidR="00412B2B" w:rsidRPr="00656FAC">
        <w:rPr>
          <w:rFonts w:cs="Arial"/>
          <w:sz w:val="18"/>
          <w:szCs w:val="18"/>
        </w:rPr>
        <w:t xml:space="preserve">. </w:t>
      </w:r>
      <w:r w:rsidR="001A36B0" w:rsidRPr="00656FAC">
        <w:rPr>
          <w:rFonts w:cs="Arial"/>
          <w:sz w:val="18"/>
          <w:szCs w:val="18"/>
        </w:rPr>
        <w:t xml:space="preserve">454, 1:1997, c. </w:t>
      </w:r>
      <w:smartTag w:uri="urn:schemas-microsoft-com:office:smarttags" w:element="metricconverter">
        <w:smartTagPr>
          <w:attr w:name="ProductID" w:val="58, a"/>
        </w:smartTagPr>
        <w:r w:rsidR="001A36B0" w:rsidRPr="00656FAC">
          <w:rPr>
            <w:rFonts w:cs="Arial"/>
            <w:sz w:val="18"/>
            <w:szCs w:val="18"/>
          </w:rPr>
          <w:t>58, a</w:t>
        </w:r>
      </w:smartTag>
      <w:r w:rsidR="001A36B0" w:rsidRPr="00656FAC">
        <w:rPr>
          <w:rFonts w:cs="Arial"/>
          <w:sz w:val="18"/>
          <w:szCs w:val="18"/>
        </w:rPr>
        <w:t xml:space="preserve">. 51; 1997, c. </w:t>
      </w:r>
      <w:smartTag w:uri="urn:schemas-microsoft-com:office:smarttags" w:element="metricconverter">
        <w:smartTagPr>
          <w:attr w:name="ProductID" w:val="96, a"/>
        </w:smartTagPr>
        <w:r w:rsidR="001A36B0" w:rsidRPr="00656FAC">
          <w:rPr>
            <w:rFonts w:cs="Arial"/>
            <w:sz w:val="18"/>
            <w:szCs w:val="18"/>
          </w:rPr>
          <w:t>96, a</w:t>
        </w:r>
      </w:smartTag>
      <w:r w:rsidR="001A36B0" w:rsidRPr="00656FAC">
        <w:rPr>
          <w:rFonts w:cs="Arial"/>
          <w:sz w:val="18"/>
          <w:szCs w:val="18"/>
        </w:rPr>
        <w:t>. 132.</w:t>
      </w:r>
    </w:p>
    <w:p w14:paraId="3575D2C8" w14:textId="77777777" w:rsidR="00E833C5" w:rsidRPr="00656FAC" w:rsidRDefault="00E833C5" w:rsidP="002D5B5C">
      <w:pPr>
        <w:numPr>
          <w:ilvl w:val="0"/>
          <w:numId w:val="18"/>
        </w:numPr>
        <w:spacing w:before="120"/>
        <w:ind w:left="734"/>
        <w:jc w:val="both"/>
        <w:rPr>
          <w:rFonts w:cs="Arial"/>
          <w:bCs/>
          <w:sz w:val="18"/>
          <w:szCs w:val="18"/>
        </w:rPr>
      </w:pPr>
      <w:r w:rsidRPr="00656FAC">
        <w:rPr>
          <w:rFonts w:cs="Arial"/>
          <w:bCs/>
          <w:sz w:val="18"/>
          <w:szCs w:val="18"/>
        </w:rPr>
        <w:t>Les parents sont invités à prendre connaissance des modalités d’organisation du service de garde approuvées par le conseil d’établissement. Les utilisateurs du service de garde s’engagent à res</w:t>
      </w:r>
      <w:r w:rsidR="001B0CDB" w:rsidRPr="00656FAC">
        <w:rPr>
          <w:rFonts w:cs="Arial"/>
          <w:bCs/>
          <w:sz w:val="18"/>
          <w:szCs w:val="18"/>
        </w:rPr>
        <w:t xml:space="preserve">pecter ces modalités. </w:t>
      </w:r>
    </w:p>
    <w:p w14:paraId="042424E4" w14:textId="77777777" w:rsidR="001A36B0" w:rsidRDefault="001A36B0" w:rsidP="001664A5">
      <w:pPr>
        <w:rPr>
          <w:rFonts w:cs="Arial"/>
          <w:sz w:val="18"/>
          <w:szCs w:val="18"/>
        </w:rPr>
      </w:pPr>
    </w:p>
    <w:p w14:paraId="79A7F752" w14:textId="77777777" w:rsidR="009B4B2C" w:rsidRPr="00656FAC" w:rsidRDefault="009B4B2C" w:rsidP="009B4B2C">
      <w:pPr>
        <w:spacing w:after="120"/>
        <w:outlineLvl w:val="0"/>
        <w:rPr>
          <w:rFonts w:cs="Arial"/>
          <w:b/>
          <w:i/>
          <w:smallCaps/>
          <w:sz w:val="22"/>
          <w:szCs w:val="22"/>
        </w:rPr>
      </w:pPr>
      <w:r w:rsidRPr="00656FAC">
        <w:rPr>
          <w:rFonts w:cs="Arial"/>
          <w:b/>
          <w:i/>
          <w:smallCaps/>
          <w:sz w:val="22"/>
          <w:szCs w:val="22"/>
        </w:rPr>
        <w:t>Types de fréquentation</w:t>
      </w:r>
    </w:p>
    <w:p w14:paraId="3BC80358" w14:textId="77777777" w:rsidR="009B4B2C" w:rsidRPr="00656FAC" w:rsidRDefault="009B4B2C" w:rsidP="009B4B2C">
      <w:pPr>
        <w:jc w:val="both"/>
        <w:rPr>
          <w:rFonts w:cs="Arial"/>
          <w:sz w:val="20"/>
          <w:szCs w:val="20"/>
        </w:rPr>
      </w:pPr>
      <w:r w:rsidRPr="00656FAC">
        <w:rPr>
          <w:rFonts w:cs="Arial"/>
          <w:sz w:val="20"/>
          <w:szCs w:val="20"/>
        </w:rPr>
        <w:t>Tous les élèves inscrits au préscolaire et au primaire.</w:t>
      </w:r>
    </w:p>
    <w:p w14:paraId="033518DF" w14:textId="77777777" w:rsidR="009B4B2C" w:rsidRPr="00656FAC" w:rsidRDefault="009B4B2C" w:rsidP="009B4B2C">
      <w:pPr>
        <w:widowControl w:val="0"/>
        <w:tabs>
          <w:tab w:val="left" w:pos="0"/>
          <w:tab w:val="left" w:pos="3420"/>
        </w:tabs>
        <w:jc w:val="both"/>
        <w:rPr>
          <w:rFonts w:cs="Arial"/>
          <w:sz w:val="20"/>
          <w:szCs w:val="20"/>
        </w:rPr>
      </w:pPr>
    </w:p>
    <w:p w14:paraId="2707C495" w14:textId="77777777" w:rsidR="009B4B2C" w:rsidRPr="00656FAC" w:rsidRDefault="009B4B2C" w:rsidP="009B4B2C">
      <w:pPr>
        <w:widowControl w:val="0"/>
        <w:tabs>
          <w:tab w:val="left" w:pos="0"/>
        </w:tabs>
        <w:spacing w:after="120"/>
        <w:jc w:val="both"/>
        <w:rPr>
          <w:rFonts w:cs="Arial"/>
          <w:sz w:val="20"/>
          <w:szCs w:val="20"/>
        </w:rPr>
      </w:pPr>
      <w:r w:rsidRPr="00656FAC">
        <w:rPr>
          <w:rFonts w:cs="Arial"/>
          <w:sz w:val="20"/>
          <w:szCs w:val="20"/>
          <w:u w:val="single"/>
        </w:rPr>
        <w:t>Fréquentation régulière</w:t>
      </w:r>
      <w:r w:rsidRPr="00656FAC">
        <w:rPr>
          <w:rFonts w:cs="Arial"/>
          <w:sz w:val="20"/>
          <w:szCs w:val="20"/>
        </w:rPr>
        <w:t xml:space="preserve"> </w:t>
      </w:r>
    </w:p>
    <w:p w14:paraId="700D49FE" w14:textId="77777777" w:rsidR="009B4B2C" w:rsidRPr="00656FAC" w:rsidRDefault="009B4B2C" w:rsidP="002D5B5C">
      <w:pPr>
        <w:widowControl w:val="0"/>
        <w:tabs>
          <w:tab w:val="left" w:pos="0"/>
        </w:tabs>
        <w:spacing w:after="120"/>
        <w:jc w:val="both"/>
        <w:rPr>
          <w:rFonts w:cs="Arial"/>
          <w:sz w:val="20"/>
          <w:szCs w:val="20"/>
        </w:rPr>
      </w:pPr>
      <w:r w:rsidRPr="00656FAC">
        <w:rPr>
          <w:rFonts w:cs="Arial"/>
          <w:sz w:val="20"/>
          <w:szCs w:val="20"/>
        </w:rPr>
        <w:t xml:space="preserve">Enfant fréquentant le service de garde 3 jours </w:t>
      </w:r>
      <w:r w:rsidRPr="00656FAC">
        <w:rPr>
          <w:rFonts w:cs="Arial"/>
          <w:bCs/>
          <w:sz w:val="20"/>
          <w:szCs w:val="20"/>
        </w:rPr>
        <w:t xml:space="preserve">de classe </w:t>
      </w:r>
      <w:r w:rsidRPr="00656FAC">
        <w:rPr>
          <w:rFonts w:cs="Arial"/>
          <w:sz w:val="20"/>
          <w:szCs w:val="20"/>
        </w:rPr>
        <w:t xml:space="preserve">ou plus par semaine à raison de 2 périodes partielles ou complètes par jour sur les 3 périodes proposées (matin, midi et après-midi). </w:t>
      </w:r>
    </w:p>
    <w:p w14:paraId="48DC7927" w14:textId="77777777" w:rsidR="009B4B2C" w:rsidRPr="00656FAC" w:rsidRDefault="009B4B2C" w:rsidP="009B4B2C">
      <w:pPr>
        <w:widowControl w:val="0"/>
        <w:tabs>
          <w:tab w:val="left" w:pos="0"/>
        </w:tabs>
        <w:spacing w:after="120"/>
        <w:jc w:val="both"/>
        <w:rPr>
          <w:rFonts w:cs="Arial"/>
          <w:sz w:val="20"/>
          <w:szCs w:val="20"/>
        </w:rPr>
      </w:pPr>
      <w:r w:rsidRPr="00656FAC">
        <w:rPr>
          <w:rFonts w:cs="Arial"/>
          <w:sz w:val="20"/>
          <w:szCs w:val="20"/>
          <w:u w:val="single"/>
        </w:rPr>
        <w:t>Fréquentation régulière à horaire variable</w:t>
      </w:r>
      <w:r w:rsidRPr="00656FAC">
        <w:rPr>
          <w:rFonts w:cs="Arial"/>
          <w:sz w:val="20"/>
          <w:szCs w:val="20"/>
        </w:rPr>
        <w:t xml:space="preserve"> </w:t>
      </w:r>
    </w:p>
    <w:p w14:paraId="4D20ABF4" w14:textId="77777777" w:rsidR="009B4B2C" w:rsidRPr="00656FAC" w:rsidRDefault="009B4B2C" w:rsidP="009B4B2C">
      <w:pPr>
        <w:widowControl w:val="0"/>
        <w:tabs>
          <w:tab w:val="left" w:pos="0"/>
        </w:tabs>
        <w:jc w:val="both"/>
        <w:rPr>
          <w:rFonts w:cs="Arial"/>
          <w:sz w:val="20"/>
          <w:szCs w:val="20"/>
        </w:rPr>
      </w:pPr>
      <w:r w:rsidRPr="00656FAC">
        <w:rPr>
          <w:rFonts w:cs="Arial"/>
          <w:sz w:val="20"/>
          <w:szCs w:val="20"/>
        </w:rPr>
        <w:t>Enfant correspondant à la définition de la clientèle régulière, dont les journées de fréquentation au service de garde sont variables d’une semaine à l’autre.</w:t>
      </w:r>
    </w:p>
    <w:p w14:paraId="797180DC" w14:textId="77777777" w:rsidR="009B4B2C" w:rsidRPr="00656FAC" w:rsidRDefault="009B4B2C" w:rsidP="009B4B2C">
      <w:pPr>
        <w:widowControl w:val="0"/>
        <w:tabs>
          <w:tab w:val="left" w:pos="0"/>
        </w:tabs>
        <w:jc w:val="both"/>
        <w:rPr>
          <w:rFonts w:cs="Arial"/>
          <w:sz w:val="20"/>
          <w:szCs w:val="20"/>
        </w:rPr>
      </w:pPr>
    </w:p>
    <w:p w14:paraId="1269743B" w14:textId="77777777" w:rsidR="009B4B2C" w:rsidRPr="00656FAC" w:rsidRDefault="009B4B2C" w:rsidP="009B4B2C">
      <w:pPr>
        <w:widowControl w:val="0"/>
        <w:tabs>
          <w:tab w:val="left" w:pos="0"/>
        </w:tabs>
        <w:jc w:val="both"/>
        <w:rPr>
          <w:rFonts w:cs="Arial"/>
          <w:sz w:val="20"/>
          <w:szCs w:val="20"/>
        </w:rPr>
      </w:pPr>
      <w:r w:rsidRPr="00656FAC">
        <w:rPr>
          <w:rFonts w:cs="Arial"/>
          <w:sz w:val="20"/>
          <w:szCs w:val="20"/>
        </w:rPr>
        <w:t>Prenez note qu’une journée pédagogique peut substituer une journée de classe régulière. Par conséquent, lorsqu’une semaine comporte une journée pédagogique, il peut y avoir une fréquentation de 2 jours de classe régulière à laquelle peut s’ajouter la fréquentation à la journée pédagogique.</w:t>
      </w:r>
    </w:p>
    <w:p w14:paraId="729CBC18" w14:textId="77777777" w:rsidR="002D5B5C" w:rsidRPr="00656FAC" w:rsidRDefault="002D5B5C" w:rsidP="009B4B2C">
      <w:pPr>
        <w:widowControl w:val="0"/>
        <w:tabs>
          <w:tab w:val="left" w:pos="0"/>
        </w:tabs>
        <w:jc w:val="both"/>
        <w:rPr>
          <w:rFonts w:cs="Arial"/>
          <w:sz w:val="20"/>
          <w:szCs w:val="20"/>
        </w:rPr>
      </w:pPr>
    </w:p>
    <w:p w14:paraId="01E8DB8F" w14:textId="77777777" w:rsidR="00753CBB" w:rsidRPr="00656FAC" w:rsidRDefault="00753CBB" w:rsidP="00753CBB">
      <w:pPr>
        <w:tabs>
          <w:tab w:val="left" w:pos="0"/>
        </w:tabs>
        <w:spacing w:after="120"/>
        <w:jc w:val="both"/>
        <w:rPr>
          <w:rFonts w:cs="Arial"/>
          <w:sz w:val="20"/>
          <w:szCs w:val="20"/>
          <w:u w:val="single"/>
        </w:rPr>
      </w:pPr>
      <w:r w:rsidRPr="00656FAC">
        <w:rPr>
          <w:rFonts w:cs="Arial"/>
          <w:sz w:val="20"/>
          <w:szCs w:val="20"/>
          <w:u w:val="single"/>
        </w:rPr>
        <w:t>Fréquentation sporadique</w:t>
      </w:r>
    </w:p>
    <w:p w14:paraId="5D3BB3B8" w14:textId="77777777" w:rsidR="00753CBB" w:rsidRPr="00656FAC" w:rsidRDefault="00753CBB" w:rsidP="00753CBB">
      <w:pPr>
        <w:widowControl w:val="0"/>
        <w:tabs>
          <w:tab w:val="left" w:pos="0"/>
        </w:tabs>
        <w:jc w:val="both"/>
        <w:rPr>
          <w:rFonts w:cs="Arial"/>
          <w:sz w:val="20"/>
          <w:szCs w:val="20"/>
        </w:rPr>
      </w:pPr>
      <w:r w:rsidRPr="00656FAC">
        <w:rPr>
          <w:rFonts w:cs="Arial"/>
          <w:sz w:val="20"/>
          <w:szCs w:val="20"/>
        </w:rPr>
        <w:t>Enfant fréquentant le service de garde et ne correspondant pas à la définition de la clientèle régulière. La présence de l’enfant au service de garde doit être confirmée minimalement 2 jours à l’avance.</w:t>
      </w:r>
    </w:p>
    <w:p w14:paraId="566A9195" w14:textId="77777777" w:rsidR="00753CBB" w:rsidRPr="00656FAC" w:rsidRDefault="00753CBB" w:rsidP="00753CBB">
      <w:pPr>
        <w:widowControl w:val="0"/>
        <w:tabs>
          <w:tab w:val="left" w:pos="0"/>
          <w:tab w:val="left" w:pos="3420"/>
        </w:tabs>
        <w:jc w:val="both"/>
        <w:rPr>
          <w:rFonts w:cs="Arial"/>
          <w:sz w:val="20"/>
          <w:szCs w:val="20"/>
        </w:rPr>
      </w:pPr>
    </w:p>
    <w:p w14:paraId="515FD5A6" w14:textId="77777777" w:rsidR="007B58A0" w:rsidRPr="00656FAC" w:rsidRDefault="00753CBB" w:rsidP="002D5B5C">
      <w:pPr>
        <w:widowControl w:val="0"/>
        <w:spacing w:after="120"/>
        <w:jc w:val="both"/>
        <w:rPr>
          <w:rFonts w:cs="Arial"/>
          <w:sz w:val="20"/>
          <w:szCs w:val="20"/>
        </w:rPr>
      </w:pPr>
      <w:r w:rsidRPr="00656FAC">
        <w:rPr>
          <w:rFonts w:cs="Arial"/>
          <w:sz w:val="20"/>
          <w:szCs w:val="20"/>
        </w:rPr>
        <w:t>N.B. S’il s’agit d’une garde partagée, nous vous demandons de nous en aviser au moment de l’inscription et de remettre l’horaire des journées, s’il y a lieu.</w:t>
      </w:r>
    </w:p>
    <w:p w14:paraId="649416F2" w14:textId="77777777" w:rsidR="00991CA9" w:rsidRPr="00656FAC" w:rsidRDefault="00991CA9" w:rsidP="00534A5C">
      <w:pPr>
        <w:widowControl w:val="0"/>
        <w:spacing w:after="120"/>
        <w:jc w:val="both"/>
        <w:rPr>
          <w:rFonts w:cs="Arial"/>
          <w:sz w:val="20"/>
          <w:szCs w:val="20"/>
        </w:rPr>
        <w:sectPr w:rsidR="00991CA9" w:rsidRPr="00656FAC" w:rsidSect="004B30BA">
          <w:footerReference w:type="even" r:id="rId19"/>
          <w:footerReference w:type="default" r:id="rId20"/>
          <w:pgSz w:w="20160" w:h="12240" w:orient="landscape" w:code="5"/>
          <w:pgMar w:top="720" w:right="720" w:bottom="720" w:left="720" w:header="706" w:footer="706" w:gutter="0"/>
          <w:pgNumType w:start="3"/>
          <w:cols w:num="2" w:space="1440"/>
          <w:docGrid w:linePitch="360"/>
        </w:sectPr>
      </w:pPr>
      <w:bookmarkStart w:id="5" w:name="_Toc369778935"/>
      <w:bookmarkStart w:id="6" w:name="_Toc383519696"/>
    </w:p>
    <w:bookmarkEnd w:id="5"/>
    <w:bookmarkEnd w:id="6"/>
    <w:p w14:paraId="2041335C" w14:textId="1B798E59" w:rsidR="00EA4282" w:rsidRPr="00656FAC" w:rsidRDefault="00423A8A" w:rsidP="004626E9">
      <w:pPr>
        <w:widowControl w:val="0"/>
        <w:tabs>
          <w:tab w:val="left" w:pos="0"/>
        </w:tabs>
        <w:spacing w:after="120"/>
        <w:jc w:val="both"/>
        <w:rPr>
          <w:rFonts w:cs="Arial"/>
          <w:b/>
          <w:sz w:val="20"/>
          <w:szCs w:val="20"/>
        </w:rPr>
      </w:pPr>
      <w:r>
        <w:rPr>
          <w:noProof/>
          <w:sz w:val="22"/>
          <w:szCs w:val="22"/>
        </w:rPr>
        <w:lastRenderedPageBreak/>
        <w:drawing>
          <wp:anchor distT="0" distB="0" distL="114300" distR="114300" simplePos="0" relativeHeight="251724288" behindDoc="0" locked="0" layoutInCell="1" allowOverlap="1" wp14:anchorId="31A87586" wp14:editId="5B09A130">
            <wp:simplePos x="0" y="0"/>
            <wp:positionH relativeFrom="margin">
              <wp:posOffset>10990580</wp:posOffset>
            </wp:positionH>
            <wp:positionV relativeFrom="margin">
              <wp:posOffset>5715</wp:posOffset>
            </wp:positionV>
            <wp:extent cx="731520" cy="539750"/>
            <wp:effectExtent l="0" t="0" r="0" b="0"/>
            <wp:wrapSquare wrapText="bothSides"/>
            <wp:docPr id="84"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1520" cy="53975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20"/>
          <w:szCs w:val="20"/>
        </w:rPr>
        <mc:AlternateContent>
          <mc:Choice Requires="wps">
            <w:drawing>
              <wp:anchor distT="0" distB="0" distL="114300" distR="114300" simplePos="0" relativeHeight="251700736" behindDoc="0" locked="0" layoutInCell="1" allowOverlap="1" wp14:anchorId="26B1537F" wp14:editId="75476AED">
                <wp:simplePos x="0" y="0"/>
                <wp:positionH relativeFrom="column">
                  <wp:posOffset>-167640</wp:posOffset>
                </wp:positionH>
                <wp:positionV relativeFrom="paragraph">
                  <wp:posOffset>5715</wp:posOffset>
                </wp:positionV>
                <wp:extent cx="99060" cy="2468880"/>
                <wp:effectExtent l="22860" t="19685" r="40005" b="4508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2468880"/>
                        </a:xfrm>
                        <a:prstGeom prst="leftBrace">
                          <a:avLst>
                            <a:gd name="adj1" fmla="val 207692"/>
                            <a:gd name="adj2" fmla="val 50000"/>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AE04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26" type="#_x0000_t87" style="position:absolute;margin-left:-13.2pt;margin-top:.45pt;width:7.8pt;height:19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" filled="t" fillcolor="black [3200]" strokecolor="#f2f2f2 [3041]" strokeweight="3pt">
                <v:shadow on="t" color="#7f7f7f [1601]" opacity=".5" offset="1pt"/>
              </v:shape>
            </w:pict>
          </mc:Fallback>
        </mc:AlternateContent>
      </w:r>
      <w:r w:rsidR="00AE163E" w:rsidRPr="00656FAC">
        <w:rPr>
          <w:rFonts w:cs="Arial"/>
          <w:b/>
          <w:sz w:val="20"/>
          <w:szCs w:val="20"/>
          <w:u w:val="single"/>
        </w:rPr>
        <w:t>Fréquentation</w:t>
      </w:r>
      <w:r w:rsidR="00F26620" w:rsidRPr="00656FAC">
        <w:rPr>
          <w:rFonts w:cs="Arial"/>
          <w:b/>
          <w:sz w:val="20"/>
          <w:szCs w:val="20"/>
          <w:u w:val="single"/>
        </w:rPr>
        <w:t xml:space="preserve"> sporadique</w:t>
      </w:r>
    </w:p>
    <w:p w14:paraId="005C040D" w14:textId="77777777" w:rsidR="00F26620" w:rsidRPr="00656FAC" w:rsidRDefault="00F26620" w:rsidP="00D05140">
      <w:pPr>
        <w:widowControl w:val="0"/>
        <w:tabs>
          <w:tab w:val="left" w:pos="0"/>
        </w:tabs>
        <w:jc w:val="both"/>
        <w:rPr>
          <w:rFonts w:cs="Arial"/>
          <w:sz w:val="20"/>
          <w:szCs w:val="20"/>
        </w:rPr>
      </w:pPr>
      <w:r w:rsidRPr="00656FAC">
        <w:rPr>
          <w:rFonts w:cs="Arial"/>
          <w:sz w:val="20"/>
          <w:szCs w:val="20"/>
        </w:rPr>
        <w:t>Enfant fréquent</w:t>
      </w:r>
      <w:r w:rsidR="00C1217D" w:rsidRPr="00656FAC">
        <w:rPr>
          <w:rFonts w:cs="Arial"/>
          <w:sz w:val="20"/>
          <w:szCs w:val="20"/>
        </w:rPr>
        <w:t>ant le service de garde et ne correspondant</w:t>
      </w:r>
      <w:r w:rsidRPr="00656FAC">
        <w:rPr>
          <w:rFonts w:cs="Arial"/>
          <w:sz w:val="20"/>
          <w:szCs w:val="20"/>
        </w:rPr>
        <w:t xml:space="preserve"> pas à la définition de la clientèle régulière. </w:t>
      </w:r>
      <w:r w:rsidR="00C1217D" w:rsidRPr="00656FAC">
        <w:rPr>
          <w:rFonts w:cs="Arial"/>
          <w:sz w:val="20"/>
          <w:szCs w:val="20"/>
        </w:rPr>
        <w:t>La présence de l’enfant au service de garde doit être confirmée minimalement 2 jours à l’avance.</w:t>
      </w:r>
    </w:p>
    <w:p w14:paraId="65141FF7" w14:textId="77777777" w:rsidR="00F26620" w:rsidRPr="00656FAC" w:rsidRDefault="00F26620" w:rsidP="00D05140">
      <w:pPr>
        <w:widowControl w:val="0"/>
        <w:tabs>
          <w:tab w:val="left" w:pos="0"/>
          <w:tab w:val="left" w:pos="3420"/>
        </w:tabs>
        <w:jc w:val="both"/>
        <w:rPr>
          <w:rFonts w:cs="Arial"/>
          <w:sz w:val="20"/>
          <w:szCs w:val="20"/>
        </w:rPr>
      </w:pPr>
    </w:p>
    <w:p w14:paraId="501B3E3E" w14:textId="77777777" w:rsidR="00CA7E32" w:rsidRPr="00656FAC" w:rsidRDefault="00CA7E32" w:rsidP="00D05140">
      <w:pPr>
        <w:widowControl w:val="0"/>
        <w:tabs>
          <w:tab w:val="left" w:pos="0"/>
          <w:tab w:val="left" w:pos="3420"/>
        </w:tabs>
        <w:jc w:val="both"/>
        <w:rPr>
          <w:rFonts w:cs="Arial"/>
          <w:sz w:val="20"/>
          <w:szCs w:val="20"/>
        </w:rPr>
      </w:pPr>
      <w:r w:rsidRPr="00656FAC">
        <w:rPr>
          <w:rFonts w:cs="Arial"/>
          <w:sz w:val="20"/>
          <w:szCs w:val="20"/>
        </w:rPr>
        <w:t xml:space="preserve">N.B. </w:t>
      </w:r>
      <w:r w:rsidR="00C1217D" w:rsidRPr="00656FAC">
        <w:rPr>
          <w:rFonts w:cs="Arial"/>
          <w:sz w:val="20"/>
          <w:szCs w:val="20"/>
        </w:rPr>
        <w:t>S’il s’agit d’une garde partagée, n</w:t>
      </w:r>
      <w:r w:rsidRPr="00656FAC">
        <w:rPr>
          <w:rFonts w:cs="Arial"/>
          <w:sz w:val="20"/>
          <w:szCs w:val="20"/>
        </w:rPr>
        <w:t xml:space="preserve">ous vous demandons de nous </w:t>
      </w:r>
      <w:r w:rsidR="00C1217D" w:rsidRPr="00656FAC">
        <w:rPr>
          <w:rFonts w:cs="Arial"/>
          <w:sz w:val="20"/>
          <w:szCs w:val="20"/>
        </w:rPr>
        <w:t xml:space="preserve">en </w:t>
      </w:r>
      <w:r w:rsidR="00992EAD" w:rsidRPr="00656FAC">
        <w:rPr>
          <w:rFonts w:cs="Arial"/>
          <w:sz w:val="20"/>
          <w:szCs w:val="20"/>
        </w:rPr>
        <w:t xml:space="preserve">aviser au moment de </w:t>
      </w:r>
      <w:r w:rsidR="00EA264B" w:rsidRPr="00656FAC">
        <w:rPr>
          <w:rFonts w:cs="Arial"/>
          <w:sz w:val="20"/>
          <w:szCs w:val="20"/>
        </w:rPr>
        <w:t>l’inscription et de remettre l’horaire des journées</w:t>
      </w:r>
      <w:r w:rsidR="00992EAD" w:rsidRPr="00656FAC">
        <w:rPr>
          <w:rFonts w:cs="Arial"/>
          <w:sz w:val="20"/>
          <w:szCs w:val="20"/>
        </w:rPr>
        <w:t>, s’il y a lieu</w:t>
      </w:r>
      <w:r w:rsidRPr="00656FAC">
        <w:rPr>
          <w:rFonts w:cs="Arial"/>
          <w:sz w:val="20"/>
          <w:szCs w:val="20"/>
        </w:rPr>
        <w:t>.</w:t>
      </w:r>
    </w:p>
    <w:p w14:paraId="402FADE2" w14:textId="77777777" w:rsidR="00CA7E32" w:rsidRPr="00656FAC" w:rsidRDefault="00CA7E32" w:rsidP="00D05140">
      <w:pPr>
        <w:widowControl w:val="0"/>
        <w:tabs>
          <w:tab w:val="left" w:pos="0"/>
          <w:tab w:val="left" w:pos="3420"/>
        </w:tabs>
        <w:jc w:val="both"/>
        <w:rPr>
          <w:rFonts w:cs="Arial"/>
          <w:sz w:val="20"/>
          <w:szCs w:val="20"/>
        </w:rPr>
      </w:pPr>
    </w:p>
    <w:p w14:paraId="002E9D62" w14:textId="77777777" w:rsidR="00EA4282" w:rsidRPr="00656FAC" w:rsidRDefault="00AE163E" w:rsidP="00D05140">
      <w:pPr>
        <w:widowControl w:val="0"/>
        <w:tabs>
          <w:tab w:val="left" w:pos="0"/>
        </w:tabs>
        <w:jc w:val="both"/>
        <w:rPr>
          <w:rFonts w:cs="Arial"/>
          <w:sz w:val="20"/>
          <w:szCs w:val="20"/>
        </w:rPr>
      </w:pPr>
      <w:r w:rsidRPr="00656FAC">
        <w:rPr>
          <w:rFonts w:cs="Arial"/>
          <w:sz w:val="20"/>
          <w:szCs w:val="20"/>
          <w:u w:val="single"/>
        </w:rPr>
        <w:t xml:space="preserve">Fréquentation </w:t>
      </w:r>
      <w:r w:rsidR="00F26620" w:rsidRPr="00656FAC">
        <w:rPr>
          <w:rFonts w:cs="Arial"/>
          <w:sz w:val="20"/>
          <w:szCs w:val="20"/>
          <w:u w:val="single"/>
        </w:rPr>
        <w:t>aux journées pédagogiques</w:t>
      </w:r>
      <w:r w:rsidR="00BF4777" w:rsidRPr="00656FAC">
        <w:rPr>
          <w:rFonts w:cs="Arial"/>
          <w:sz w:val="20"/>
          <w:szCs w:val="20"/>
          <w:u w:val="single"/>
        </w:rPr>
        <w:t xml:space="preserve"> seulement</w:t>
      </w:r>
    </w:p>
    <w:p w14:paraId="175869C2" w14:textId="77777777" w:rsidR="000D2996" w:rsidRPr="00FC6B09" w:rsidRDefault="000D2996" w:rsidP="000D2996">
      <w:pPr>
        <w:widowControl w:val="0"/>
        <w:tabs>
          <w:tab w:val="left" w:pos="0"/>
        </w:tabs>
        <w:jc w:val="both"/>
        <w:rPr>
          <w:rFonts w:cs="Arial"/>
          <w:sz w:val="20"/>
          <w:szCs w:val="20"/>
        </w:rPr>
      </w:pPr>
      <w:r w:rsidRPr="00656FAC">
        <w:rPr>
          <w:rFonts w:cs="Arial"/>
          <w:sz w:val="20"/>
          <w:szCs w:val="20"/>
        </w:rPr>
        <w:t xml:space="preserve">Enfant inscrit au service de garde </w:t>
      </w:r>
      <w:r w:rsidRPr="00FC6B09">
        <w:rPr>
          <w:rFonts w:cs="Arial"/>
          <w:sz w:val="20"/>
          <w:szCs w:val="20"/>
        </w:rPr>
        <w:t xml:space="preserve">sporadique et fréquentant le service uniquement lors des journées pédagogiques. Un coupon-réponse permettra l’inscription à ces journées. </w:t>
      </w:r>
    </w:p>
    <w:p w14:paraId="35DDF0F3" w14:textId="77777777" w:rsidR="000D2996" w:rsidRPr="00FC6B09" w:rsidRDefault="000D2996" w:rsidP="000D2996">
      <w:pPr>
        <w:widowControl w:val="0"/>
        <w:tabs>
          <w:tab w:val="left" w:pos="0"/>
        </w:tabs>
        <w:jc w:val="both"/>
        <w:rPr>
          <w:rFonts w:cs="Arial"/>
          <w:sz w:val="20"/>
          <w:szCs w:val="20"/>
        </w:rPr>
      </w:pPr>
    </w:p>
    <w:p w14:paraId="1E716856" w14:textId="77777777" w:rsidR="000D2996" w:rsidRPr="00656FAC" w:rsidRDefault="000D2996" w:rsidP="000D2996">
      <w:pPr>
        <w:shd w:val="clear" w:color="auto" w:fill="FFFFFF"/>
        <w:spacing w:after="60"/>
        <w:jc w:val="both"/>
        <w:rPr>
          <w:rFonts w:cs="Arial"/>
          <w:sz w:val="20"/>
          <w:szCs w:val="20"/>
        </w:rPr>
      </w:pPr>
      <w:r w:rsidRPr="00FC6B09">
        <w:rPr>
          <w:rFonts w:cs="Arial"/>
          <w:sz w:val="20"/>
          <w:szCs w:val="20"/>
        </w:rPr>
        <w:t>Lorsque la date d’inscription est dépassée, il n’est pas possible d’inscrire votre enfant à l’activité ou à la sortie à moins que des places demeurent disponibles.</w:t>
      </w:r>
    </w:p>
    <w:p w14:paraId="7FBC70EC" w14:textId="77777777" w:rsidR="000D2996" w:rsidRPr="00656FAC" w:rsidRDefault="000D2996" w:rsidP="000D2996">
      <w:pPr>
        <w:widowControl w:val="0"/>
        <w:tabs>
          <w:tab w:val="left" w:pos="0"/>
        </w:tabs>
        <w:jc w:val="both"/>
        <w:rPr>
          <w:rFonts w:cs="Arial"/>
          <w:sz w:val="20"/>
          <w:szCs w:val="20"/>
        </w:rPr>
      </w:pPr>
    </w:p>
    <w:p w14:paraId="7B450B16" w14:textId="77777777" w:rsidR="000D2996" w:rsidRPr="00656FAC" w:rsidRDefault="000D2996" w:rsidP="000D2996">
      <w:pPr>
        <w:widowControl w:val="0"/>
        <w:tabs>
          <w:tab w:val="left" w:pos="0"/>
        </w:tabs>
        <w:jc w:val="both"/>
        <w:rPr>
          <w:rFonts w:cs="Arial"/>
          <w:sz w:val="20"/>
          <w:szCs w:val="20"/>
        </w:rPr>
      </w:pPr>
      <w:r w:rsidRPr="00656FAC">
        <w:rPr>
          <w:rFonts w:cs="Arial"/>
          <w:sz w:val="20"/>
          <w:szCs w:val="20"/>
        </w:rPr>
        <w:t>Un élève non inscrit au service de garde ne pourra être accepté le matin même.</w:t>
      </w:r>
    </w:p>
    <w:p w14:paraId="22C746DA" w14:textId="77777777" w:rsidR="000D2996" w:rsidRPr="00656FAC" w:rsidRDefault="000D2996" w:rsidP="000D2996">
      <w:pPr>
        <w:widowControl w:val="0"/>
        <w:tabs>
          <w:tab w:val="left" w:pos="0"/>
        </w:tabs>
        <w:jc w:val="both"/>
        <w:rPr>
          <w:rFonts w:cs="Arial"/>
          <w:b/>
          <w:sz w:val="20"/>
          <w:szCs w:val="20"/>
        </w:rPr>
      </w:pPr>
    </w:p>
    <w:p w14:paraId="51F5D669" w14:textId="1C69C64A" w:rsidR="006477B3" w:rsidRPr="00656FAC" w:rsidRDefault="00423A8A" w:rsidP="006477B3">
      <w:pPr>
        <w:widowControl w:val="0"/>
        <w:tabs>
          <w:tab w:val="left" w:pos="0"/>
        </w:tabs>
        <w:jc w:val="center"/>
        <w:rPr>
          <w:rFonts w:cs="Arial"/>
          <w:b/>
        </w:rPr>
      </w:pPr>
      <w:r>
        <w:rPr>
          <w:rFonts w:cs="Arial"/>
          <w:noProof/>
          <w:sz w:val="28"/>
          <w:szCs w:val="28"/>
          <w:u w:val="single"/>
        </w:rPr>
        <mc:AlternateContent>
          <mc:Choice Requires="wps">
            <w:drawing>
              <wp:anchor distT="0" distB="0" distL="114300" distR="114300" simplePos="0" relativeHeight="251708928" behindDoc="0" locked="0" layoutInCell="1" allowOverlap="1" wp14:anchorId="7BDD035A" wp14:editId="085ABF4E">
                <wp:simplePos x="0" y="0"/>
                <wp:positionH relativeFrom="column">
                  <wp:posOffset>-167005</wp:posOffset>
                </wp:positionH>
                <wp:positionV relativeFrom="paragraph">
                  <wp:posOffset>120015</wp:posOffset>
                </wp:positionV>
                <wp:extent cx="90805" cy="3840480"/>
                <wp:effectExtent l="23495" t="26035" r="38100" b="4826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40480"/>
                        </a:xfrm>
                        <a:prstGeom prst="leftBrace">
                          <a:avLst>
                            <a:gd name="adj1" fmla="val 352448"/>
                            <a:gd name="adj2" fmla="val 500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27ECA4" id="AutoShape 66" o:spid="_x0000_s1026" type="#_x0000_t87" style="position:absolute;margin-left:-13.15pt;margin-top:9.45pt;width:7.15pt;height:30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" filled="t" fillcolor="black" strokecolor="#f2f2f2" strokeweight="3pt">
                <v:shadow on="t" color="#7f7f7f" opacity=".5" offset="1pt"/>
              </v:shape>
            </w:pict>
          </mc:Fallback>
        </mc:AlternateContent>
      </w:r>
      <w:proofErr w:type="gramStart"/>
      <w:r w:rsidR="006477B3" w:rsidRPr="00656FAC">
        <w:rPr>
          <w:rFonts w:cs="Arial"/>
          <w:b/>
          <w:sz w:val="28"/>
          <w:szCs w:val="28"/>
        </w:rPr>
        <w:t>OU</w:t>
      </w:r>
      <w:proofErr w:type="gramEnd"/>
    </w:p>
    <w:p w14:paraId="5F2F6358" w14:textId="77777777" w:rsidR="00F561E0" w:rsidRPr="00656FAC" w:rsidRDefault="00F561E0" w:rsidP="006477B3">
      <w:pPr>
        <w:widowControl w:val="0"/>
        <w:tabs>
          <w:tab w:val="left" w:pos="0"/>
        </w:tabs>
        <w:jc w:val="center"/>
        <w:rPr>
          <w:rFonts w:cs="Arial"/>
          <w:b/>
          <w:sz w:val="20"/>
          <w:szCs w:val="20"/>
        </w:rPr>
      </w:pPr>
    </w:p>
    <w:p w14:paraId="380301B5" w14:textId="77777777" w:rsidR="00F561E0" w:rsidRPr="00FC6B09" w:rsidRDefault="00F561E0" w:rsidP="00F561E0">
      <w:pPr>
        <w:widowControl w:val="0"/>
        <w:tabs>
          <w:tab w:val="left" w:pos="0"/>
        </w:tabs>
        <w:jc w:val="both"/>
        <w:rPr>
          <w:rFonts w:cs="Arial"/>
          <w:sz w:val="20"/>
          <w:szCs w:val="20"/>
        </w:rPr>
      </w:pPr>
      <w:r w:rsidRPr="00FC6B09">
        <w:rPr>
          <w:rFonts w:cs="Arial"/>
          <w:sz w:val="20"/>
          <w:szCs w:val="20"/>
        </w:rPr>
        <w:t>Pour les services de garde qui utilisent l’inscription aux journées pédagogiques par Internet.</w:t>
      </w:r>
    </w:p>
    <w:p w14:paraId="66655551" w14:textId="77777777" w:rsidR="00F74A8F" w:rsidRPr="00FC6B09" w:rsidRDefault="00F74A8F" w:rsidP="00F561E0">
      <w:pPr>
        <w:widowControl w:val="0"/>
        <w:tabs>
          <w:tab w:val="left" w:pos="0"/>
        </w:tabs>
        <w:jc w:val="both"/>
        <w:rPr>
          <w:rFonts w:cs="Arial"/>
          <w:sz w:val="20"/>
          <w:szCs w:val="20"/>
        </w:rPr>
      </w:pPr>
    </w:p>
    <w:p w14:paraId="5886F917" w14:textId="77777777" w:rsidR="00F561E0" w:rsidRPr="00FC6B09" w:rsidRDefault="00F561E0" w:rsidP="00F561E0">
      <w:pPr>
        <w:widowControl w:val="0"/>
        <w:tabs>
          <w:tab w:val="left" w:pos="0"/>
        </w:tabs>
        <w:spacing w:after="120"/>
        <w:jc w:val="both"/>
        <w:rPr>
          <w:rFonts w:cs="Arial"/>
          <w:b/>
          <w:sz w:val="20"/>
          <w:szCs w:val="20"/>
          <w:u w:val="single"/>
        </w:rPr>
      </w:pPr>
      <w:r w:rsidRPr="00FC6B09">
        <w:rPr>
          <w:rFonts w:cs="Arial"/>
          <w:b/>
          <w:sz w:val="20"/>
          <w:szCs w:val="20"/>
          <w:u w:val="single"/>
        </w:rPr>
        <w:t>Fréquentation aux journées pédagogiques seulement</w:t>
      </w:r>
    </w:p>
    <w:p w14:paraId="4D0EBA13" w14:textId="77777777" w:rsidR="00F561E0" w:rsidRPr="00FC6B09" w:rsidRDefault="00F561E0" w:rsidP="00F561E0">
      <w:pPr>
        <w:widowControl w:val="0"/>
        <w:tabs>
          <w:tab w:val="left" w:pos="0"/>
        </w:tabs>
        <w:jc w:val="both"/>
        <w:rPr>
          <w:rFonts w:cs="Arial"/>
          <w:sz w:val="20"/>
          <w:szCs w:val="20"/>
        </w:rPr>
      </w:pPr>
      <w:r w:rsidRPr="00FC6B09">
        <w:rPr>
          <w:rFonts w:cs="Arial"/>
          <w:sz w:val="20"/>
          <w:szCs w:val="20"/>
        </w:rPr>
        <w:t xml:space="preserve">Enfant inscrit au service de garde sporadique et fréquentant le service uniquement lors des journées pédagogiques. </w:t>
      </w:r>
    </w:p>
    <w:p w14:paraId="4905591F" w14:textId="77777777" w:rsidR="00F561E0" w:rsidRPr="00FC6B09" w:rsidRDefault="00F561E0" w:rsidP="00F561E0">
      <w:pPr>
        <w:widowControl w:val="0"/>
        <w:tabs>
          <w:tab w:val="left" w:pos="0"/>
        </w:tabs>
        <w:jc w:val="both"/>
        <w:rPr>
          <w:rFonts w:cs="Arial"/>
          <w:sz w:val="20"/>
          <w:szCs w:val="20"/>
        </w:rPr>
      </w:pPr>
    </w:p>
    <w:p w14:paraId="6D38DB84" w14:textId="77777777" w:rsidR="00F561E0" w:rsidRPr="00FC6B09" w:rsidRDefault="00F561E0" w:rsidP="00F561E0">
      <w:pPr>
        <w:shd w:val="clear" w:color="auto" w:fill="FFFFFF"/>
        <w:spacing w:after="60"/>
        <w:jc w:val="both"/>
        <w:rPr>
          <w:rFonts w:cs="Arial"/>
          <w:sz w:val="20"/>
          <w:szCs w:val="20"/>
        </w:rPr>
      </w:pPr>
      <w:r w:rsidRPr="00FC6B09">
        <w:rPr>
          <w:rFonts w:cs="Arial"/>
          <w:sz w:val="20"/>
          <w:szCs w:val="20"/>
        </w:rPr>
        <w:t>Lorsque la date d’inscription est dépassée, il n’est pas possible d’inscrire votre enfant à l’activité ou à la sortie à moins que des places demeurent disponibles.</w:t>
      </w:r>
    </w:p>
    <w:p w14:paraId="394A4E51" w14:textId="77777777" w:rsidR="00F561E0" w:rsidRPr="00FC6B09" w:rsidRDefault="00F561E0" w:rsidP="00F561E0">
      <w:pPr>
        <w:widowControl w:val="0"/>
        <w:tabs>
          <w:tab w:val="left" w:pos="0"/>
        </w:tabs>
        <w:jc w:val="both"/>
        <w:rPr>
          <w:rFonts w:cs="Arial"/>
          <w:sz w:val="20"/>
          <w:szCs w:val="20"/>
        </w:rPr>
      </w:pPr>
    </w:p>
    <w:p w14:paraId="72AB3A89" w14:textId="77777777" w:rsidR="00F561E0" w:rsidRPr="00FC6B09" w:rsidRDefault="00F561E0" w:rsidP="00F561E0">
      <w:pPr>
        <w:widowControl w:val="0"/>
        <w:tabs>
          <w:tab w:val="left" w:pos="0"/>
        </w:tabs>
        <w:jc w:val="both"/>
        <w:rPr>
          <w:rFonts w:cs="Arial"/>
          <w:sz w:val="20"/>
          <w:szCs w:val="20"/>
        </w:rPr>
      </w:pPr>
      <w:r w:rsidRPr="00FC6B09">
        <w:rPr>
          <w:rFonts w:cs="Arial"/>
          <w:sz w:val="20"/>
          <w:szCs w:val="20"/>
        </w:rPr>
        <w:t>Un élève non inscrit au service de garde ne pourra être accepté le matin même.</w:t>
      </w:r>
    </w:p>
    <w:p w14:paraId="2DF1940E" w14:textId="77777777" w:rsidR="00F561E0" w:rsidRPr="00FC6B09" w:rsidRDefault="00F561E0" w:rsidP="00F561E0">
      <w:pPr>
        <w:widowControl w:val="0"/>
        <w:tabs>
          <w:tab w:val="left" w:pos="0"/>
        </w:tabs>
        <w:jc w:val="both"/>
        <w:rPr>
          <w:rFonts w:cs="Arial"/>
          <w:sz w:val="20"/>
          <w:szCs w:val="20"/>
        </w:rPr>
      </w:pPr>
    </w:p>
    <w:p w14:paraId="27C9A159" w14:textId="77777777" w:rsidR="00F561E0" w:rsidRPr="00FC6B09" w:rsidRDefault="00F561E0" w:rsidP="00F561E0">
      <w:pPr>
        <w:widowControl w:val="0"/>
        <w:tabs>
          <w:tab w:val="left" w:pos="0"/>
          <w:tab w:val="left" w:pos="6792"/>
        </w:tabs>
        <w:jc w:val="both"/>
        <w:rPr>
          <w:rFonts w:cs="Arial"/>
          <w:b/>
          <w:sz w:val="20"/>
          <w:szCs w:val="20"/>
        </w:rPr>
      </w:pPr>
      <w:r w:rsidRPr="00FC6B09">
        <w:rPr>
          <w:rFonts w:cs="Arial"/>
          <w:b/>
          <w:sz w:val="20"/>
          <w:szCs w:val="20"/>
          <w:u w:val="single"/>
        </w:rPr>
        <w:t>Procédure d’inscription WEB aux journées pédagogiques</w:t>
      </w:r>
    </w:p>
    <w:p w14:paraId="7D3F9903" w14:textId="77777777" w:rsidR="00F561E0" w:rsidRPr="00FC6B09" w:rsidRDefault="00F561E0" w:rsidP="00F561E0">
      <w:pPr>
        <w:widowControl w:val="0"/>
        <w:tabs>
          <w:tab w:val="left" w:pos="0"/>
        </w:tabs>
        <w:jc w:val="both"/>
        <w:rPr>
          <w:rFonts w:cs="Arial"/>
          <w:sz w:val="20"/>
          <w:szCs w:val="20"/>
        </w:rPr>
      </w:pPr>
    </w:p>
    <w:p w14:paraId="0BDE0573" w14:textId="77777777" w:rsidR="00F561E0" w:rsidRPr="00FC6B09" w:rsidRDefault="00F561E0" w:rsidP="00F561E0">
      <w:pPr>
        <w:widowControl w:val="0"/>
        <w:tabs>
          <w:tab w:val="left" w:pos="0"/>
        </w:tabs>
        <w:jc w:val="both"/>
        <w:rPr>
          <w:rStyle w:val="Lienhypertexte"/>
          <w:rFonts w:cs="Arial"/>
          <w:color w:val="auto"/>
          <w:sz w:val="20"/>
          <w:szCs w:val="20"/>
        </w:rPr>
      </w:pPr>
      <w:r w:rsidRPr="00FC6B09">
        <w:rPr>
          <w:rFonts w:cs="Arial"/>
          <w:sz w:val="20"/>
          <w:szCs w:val="20"/>
        </w:rPr>
        <w:t xml:space="preserve">Les informations concernant les journées pédagogiques se retrouvent sur votre compte </w:t>
      </w:r>
      <w:proofErr w:type="spellStart"/>
      <w:r w:rsidRPr="00FC6B09">
        <w:rPr>
          <w:rFonts w:cs="Arial"/>
          <w:i/>
          <w:sz w:val="20"/>
          <w:szCs w:val="20"/>
        </w:rPr>
        <w:t>Mozaïk</w:t>
      </w:r>
      <w:proofErr w:type="spellEnd"/>
      <w:r w:rsidRPr="00FC6B09">
        <w:rPr>
          <w:rFonts w:cs="Arial"/>
          <w:i/>
          <w:sz w:val="20"/>
          <w:szCs w:val="20"/>
        </w:rPr>
        <w:t>,</w:t>
      </w:r>
      <w:r w:rsidRPr="00FC6B09">
        <w:rPr>
          <w:rFonts w:cs="Arial"/>
          <w:sz w:val="20"/>
          <w:szCs w:val="20"/>
        </w:rPr>
        <w:t xml:space="preserve"> Le </w:t>
      </w:r>
      <w:r w:rsidRPr="00FC6B09">
        <w:rPr>
          <w:rFonts w:cs="Arial"/>
          <w:i/>
          <w:sz w:val="20"/>
          <w:szCs w:val="20"/>
        </w:rPr>
        <w:t>Portail Parents</w:t>
      </w:r>
      <w:r w:rsidRPr="00FC6B09">
        <w:rPr>
          <w:rFonts w:cs="Arial"/>
          <w:sz w:val="20"/>
          <w:szCs w:val="20"/>
        </w:rPr>
        <w:t xml:space="preserve">, sous Ressources, École et Gestion des pédagogiques ou directement via l’adresse suivante : </w:t>
      </w:r>
      <w:hyperlink r:id="rId22" w:history="1">
        <w:r w:rsidRPr="00FC6B09">
          <w:rPr>
            <w:rStyle w:val="Lienhypertexte"/>
            <w:rFonts w:cs="Arial"/>
            <w:color w:val="auto"/>
            <w:sz w:val="20"/>
            <w:szCs w:val="20"/>
          </w:rPr>
          <w:t>https://www9.cssmi.qc.ca/gijp/</w:t>
        </w:r>
      </w:hyperlink>
    </w:p>
    <w:p w14:paraId="5F83BBE8" w14:textId="77777777" w:rsidR="00F561E0" w:rsidRPr="00FC6B09" w:rsidRDefault="00F561E0" w:rsidP="00F561E0">
      <w:pPr>
        <w:widowControl w:val="0"/>
        <w:tabs>
          <w:tab w:val="left" w:pos="0"/>
        </w:tabs>
        <w:jc w:val="both"/>
        <w:rPr>
          <w:rFonts w:cs="Arial"/>
          <w:sz w:val="20"/>
          <w:szCs w:val="20"/>
        </w:rPr>
      </w:pPr>
    </w:p>
    <w:p w14:paraId="5BCC96C9" w14:textId="1F9DBDE9" w:rsidR="00F561E0" w:rsidRPr="00FC6B09" w:rsidRDefault="00F561E0" w:rsidP="00F561E0">
      <w:pPr>
        <w:widowControl w:val="0"/>
        <w:tabs>
          <w:tab w:val="left" w:pos="0"/>
        </w:tabs>
        <w:jc w:val="both"/>
        <w:rPr>
          <w:rFonts w:cs="Arial"/>
          <w:sz w:val="20"/>
          <w:szCs w:val="20"/>
        </w:rPr>
      </w:pPr>
      <w:r w:rsidRPr="00FC6B09">
        <w:rPr>
          <w:rFonts w:cs="Arial"/>
          <w:sz w:val="20"/>
          <w:szCs w:val="20"/>
        </w:rPr>
        <w:t>Sous cet onglet</w:t>
      </w:r>
      <w:r w:rsidR="00476D9E">
        <w:rPr>
          <w:rFonts w:cs="Arial"/>
          <w:sz w:val="20"/>
          <w:szCs w:val="20"/>
        </w:rPr>
        <w:t>,</w:t>
      </w:r>
      <w:r w:rsidRPr="00FC6B09">
        <w:rPr>
          <w:rFonts w:cs="Arial"/>
          <w:sz w:val="20"/>
          <w:szCs w:val="20"/>
        </w:rPr>
        <w:t xml:space="preserve"> vous pourrez inscrire votre enfant pour une ou plusieurs journées pédagogiques de l’année scolaire.</w:t>
      </w:r>
    </w:p>
    <w:p w14:paraId="52C17F40" w14:textId="77777777" w:rsidR="00F561E0" w:rsidRPr="00FC6B09" w:rsidRDefault="00F561E0" w:rsidP="00F561E0">
      <w:pPr>
        <w:widowControl w:val="0"/>
        <w:tabs>
          <w:tab w:val="left" w:pos="0"/>
        </w:tabs>
        <w:jc w:val="both"/>
        <w:rPr>
          <w:rFonts w:cs="Arial"/>
          <w:sz w:val="20"/>
          <w:szCs w:val="20"/>
        </w:rPr>
      </w:pPr>
    </w:p>
    <w:p w14:paraId="643B991B" w14:textId="77777777" w:rsidR="00F561E0" w:rsidRPr="00FC6B09" w:rsidRDefault="00F561E0" w:rsidP="00F561E0">
      <w:pPr>
        <w:widowControl w:val="0"/>
        <w:tabs>
          <w:tab w:val="left" w:pos="0"/>
        </w:tabs>
        <w:jc w:val="both"/>
        <w:rPr>
          <w:rFonts w:cs="Arial"/>
          <w:sz w:val="20"/>
          <w:szCs w:val="20"/>
        </w:rPr>
      </w:pPr>
      <w:r w:rsidRPr="00FC6B09">
        <w:rPr>
          <w:rFonts w:cs="Arial"/>
          <w:sz w:val="20"/>
          <w:szCs w:val="20"/>
        </w:rPr>
        <w:t>Chaque enfant doit être inscrit individuellement sur le site.</w:t>
      </w:r>
    </w:p>
    <w:p w14:paraId="5D6D9F5C" w14:textId="77777777" w:rsidR="00F561E0" w:rsidRPr="00FC6B09" w:rsidRDefault="00F561E0" w:rsidP="00F561E0">
      <w:pPr>
        <w:widowControl w:val="0"/>
        <w:tabs>
          <w:tab w:val="left" w:pos="0"/>
        </w:tabs>
        <w:jc w:val="both"/>
        <w:rPr>
          <w:rFonts w:cs="Arial"/>
          <w:sz w:val="20"/>
          <w:szCs w:val="20"/>
        </w:rPr>
      </w:pPr>
    </w:p>
    <w:p w14:paraId="5187849B" w14:textId="77777777" w:rsidR="006477B3" w:rsidRPr="00656FAC" w:rsidRDefault="00F561E0" w:rsidP="00D05140">
      <w:pPr>
        <w:widowControl w:val="0"/>
        <w:tabs>
          <w:tab w:val="left" w:pos="0"/>
        </w:tabs>
        <w:jc w:val="both"/>
        <w:rPr>
          <w:rFonts w:cs="Arial"/>
          <w:sz w:val="20"/>
          <w:szCs w:val="20"/>
        </w:rPr>
      </w:pPr>
      <w:r w:rsidRPr="00FC6B09">
        <w:rPr>
          <w:rFonts w:cs="Arial"/>
          <w:sz w:val="20"/>
          <w:szCs w:val="20"/>
        </w:rPr>
        <w:t xml:space="preserve">Il est de la responsabilité du parent d’inscrire son enfant via le site </w:t>
      </w:r>
      <w:proofErr w:type="spellStart"/>
      <w:r w:rsidRPr="00FC6B09">
        <w:rPr>
          <w:rFonts w:cs="Arial"/>
          <w:i/>
          <w:sz w:val="20"/>
          <w:szCs w:val="20"/>
        </w:rPr>
        <w:t>Mozaïk</w:t>
      </w:r>
      <w:proofErr w:type="spellEnd"/>
    </w:p>
    <w:p w14:paraId="56F715A2" w14:textId="77777777" w:rsidR="00BB0DC7" w:rsidRPr="00656FAC" w:rsidRDefault="00F94EA8" w:rsidP="00465514">
      <w:pPr>
        <w:spacing w:after="120"/>
        <w:rPr>
          <w:sz w:val="22"/>
          <w:szCs w:val="22"/>
        </w:rPr>
      </w:pPr>
      <w:r w:rsidRPr="00656FAC">
        <w:rPr>
          <w:rFonts w:cs="Arial"/>
          <w:sz w:val="20"/>
          <w:szCs w:val="20"/>
        </w:rPr>
        <w:br w:type="column"/>
      </w:r>
      <w:bookmarkStart w:id="7" w:name="_Toc369778937"/>
      <w:bookmarkStart w:id="8" w:name="_Toc383519698"/>
      <w:bookmarkStart w:id="9" w:name="_Toc3363956"/>
      <w:bookmarkStart w:id="10" w:name="_Toc5354066"/>
      <w:r w:rsidR="00BB0DC7" w:rsidRPr="00656FAC">
        <w:rPr>
          <w:rFonts w:cs="Arial"/>
          <w:b/>
          <w:i/>
          <w:smallCaps/>
          <w:sz w:val="22"/>
          <w:szCs w:val="22"/>
        </w:rPr>
        <w:t>Collation</w:t>
      </w:r>
      <w:bookmarkEnd w:id="7"/>
      <w:bookmarkEnd w:id="8"/>
      <w:bookmarkEnd w:id="9"/>
      <w:bookmarkEnd w:id="10"/>
    </w:p>
    <w:p w14:paraId="6005D432" w14:textId="77777777" w:rsidR="00BB0DC7" w:rsidRPr="00656FAC" w:rsidRDefault="00BB0DC7" w:rsidP="00BB0DC7">
      <w:pPr>
        <w:jc w:val="both"/>
        <w:rPr>
          <w:rFonts w:cs="Arial"/>
          <w:sz w:val="22"/>
        </w:rPr>
      </w:pPr>
      <w:bookmarkStart w:id="11" w:name="_Hlk7188309"/>
      <w:r w:rsidRPr="00656FAC">
        <w:rPr>
          <w:rFonts w:cs="Arial"/>
          <w:sz w:val="20"/>
          <w:szCs w:val="20"/>
        </w:rPr>
        <w:t>L’enfant doit apporter sa propre collation. Seules les collations santé sont autorisées. Pour des raisons d’allergie et de sécurité, aucune collation pouvant contenir des noix et/ou des arachides n’est permise</w:t>
      </w:r>
      <w:r w:rsidRPr="00656FAC">
        <w:rPr>
          <w:rFonts w:cs="Arial"/>
          <w:sz w:val="22"/>
        </w:rPr>
        <w:t>.</w:t>
      </w:r>
    </w:p>
    <w:bookmarkEnd w:id="11"/>
    <w:p w14:paraId="5AAA7507" w14:textId="50046EB4" w:rsidR="00BB0DC7" w:rsidRPr="00656FAC" w:rsidRDefault="00423A8A" w:rsidP="00656FAC">
      <w:pPr>
        <w:widowControl w:val="0"/>
        <w:spacing w:before="20" w:after="20"/>
        <w:jc w:val="both"/>
        <w:rPr>
          <w:rFonts w:cs="Arial"/>
          <w:sz w:val="22"/>
        </w:rPr>
      </w:pPr>
      <w:r>
        <w:rPr>
          <w:noProof/>
        </w:rPr>
        <w:drawing>
          <wp:anchor distT="0" distB="0" distL="114300" distR="114300" simplePos="0" relativeHeight="251723264" behindDoc="1" locked="0" layoutInCell="1" allowOverlap="0" wp14:anchorId="68D69A30" wp14:editId="62A4314E">
            <wp:simplePos x="0" y="0"/>
            <wp:positionH relativeFrom="margin">
              <wp:align>right</wp:align>
            </wp:positionH>
            <wp:positionV relativeFrom="paragraph">
              <wp:posOffset>120015</wp:posOffset>
            </wp:positionV>
            <wp:extent cx="838200" cy="825500"/>
            <wp:effectExtent l="0" t="0" r="0" b="0"/>
            <wp:wrapTight wrapText="bothSides">
              <wp:wrapPolygon edited="0">
                <wp:start x="0" y="0"/>
                <wp:lineTo x="0" y="20935"/>
                <wp:lineTo x="21109" y="20935"/>
                <wp:lineTo x="21109" y="0"/>
                <wp:lineTo x="0" y="0"/>
              </wp:wrapPolygon>
            </wp:wrapTight>
            <wp:docPr id="8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pic:spPr>
                </pic:pic>
              </a:graphicData>
            </a:graphic>
            <wp14:sizeRelH relativeFrom="page">
              <wp14:pctWidth>0</wp14:pctWidth>
            </wp14:sizeRelH>
            <wp14:sizeRelV relativeFrom="page">
              <wp14:pctHeight>0</wp14:pctHeight>
            </wp14:sizeRelV>
          </wp:anchor>
        </w:drawing>
      </w:r>
    </w:p>
    <w:p w14:paraId="585878D7" w14:textId="77777777" w:rsidR="00BB0DC7" w:rsidRPr="00656FAC" w:rsidRDefault="00BB0DC7" w:rsidP="00465514">
      <w:pPr>
        <w:spacing w:after="120"/>
        <w:rPr>
          <w:rFonts w:cs="Arial"/>
          <w:b/>
          <w:i/>
          <w:smallCaps/>
          <w:sz w:val="22"/>
          <w:szCs w:val="22"/>
        </w:rPr>
      </w:pPr>
      <w:bookmarkStart w:id="12" w:name="_Toc3363957"/>
      <w:bookmarkStart w:id="13" w:name="_Toc5354067"/>
      <w:r w:rsidRPr="00656FAC">
        <w:rPr>
          <w:rFonts w:cs="Arial"/>
          <w:b/>
          <w:i/>
          <w:smallCaps/>
          <w:sz w:val="22"/>
          <w:szCs w:val="22"/>
        </w:rPr>
        <w:t>Communication</w:t>
      </w:r>
      <w:bookmarkEnd w:id="12"/>
      <w:bookmarkEnd w:id="13"/>
    </w:p>
    <w:p w14:paraId="5520AE24" w14:textId="3231E74B" w:rsidR="00BB0DC7" w:rsidRPr="00656FAC" w:rsidRDefault="00BB0DC7" w:rsidP="007F435F">
      <w:pPr>
        <w:jc w:val="both"/>
        <w:rPr>
          <w:rFonts w:cs="Arial"/>
          <w:sz w:val="20"/>
          <w:szCs w:val="20"/>
          <w:highlight w:val="green"/>
        </w:rPr>
      </w:pPr>
      <w:bookmarkStart w:id="14" w:name="_Hlk7188329"/>
      <w:r w:rsidRPr="00656FAC">
        <w:rPr>
          <w:rFonts w:cs="Arial"/>
          <w:sz w:val="20"/>
          <w:szCs w:val="20"/>
        </w:rPr>
        <w:t xml:space="preserve">Pour toute information, veuillez communiquer avec la technicienne, nom, au numéro de téléphone suivant : </w:t>
      </w:r>
      <w:r w:rsidRPr="00C3281D">
        <w:rPr>
          <w:rFonts w:cs="Arial"/>
          <w:sz w:val="20"/>
          <w:szCs w:val="20"/>
        </w:rPr>
        <w:t>450 </w:t>
      </w:r>
      <w:r w:rsidR="007E2676" w:rsidRPr="00C3281D">
        <w:rPr>
          <w:rFonts w:cs="Arial"/>
          <w:sz w:val="20"/>
          <w:szCs w:val="20"/>
        </w:rPr>
        <w:t>433</w:t>
      </w:r>
      <w:r w:rsidRPr="00C3281D">
        <w:rPr>
          <w:rFonts w:cs="Arial"/>
          <w:sz w:val="20"/>
          <w:szCs w:val="20"/>
        </w:rPr>
        <w:t>-</w:t>
      </w:r>
      <w:r w:rsidR="007E2676" w:rsidRPr="00C3281D">
        <w:rPr>
          <w:rFonts w:cs="Arial"/>
          <w:sz w:val="20"/>
          <w:szCs w:val="20"/>
        </w:rPr>
        <w:t>5370</w:t>
      </w:r>
      <w:r w:rsidRPr="00C3281D">
        <w:rPr>
          <w:rFonts w:cs="Arial"/>
          <w:sz w:val="20"/>
          <w:szCs w:val="20"/>
        </w:rPr>
        <w:t xml:space="preserve">, poste </w:t>
      </w:r>
      <w:r w:rsidR="007E2676" w:rsidRPr="00C3281D">
        <w:rPr>
          <w:rFonts w:cs="Arial"/>
          <w:sz w:val="20"/>
          <w:szCs w:val="20"/>
        </w:rPr>
        <w:t>1</w:t>
      </w:r>
      <w:r w:rsidRPr="00C3281D">
        <w:rPr>
          <w:rFonts w:cs="Arial"/>
          <w:sz w:val="20"/>
          <w:szCs w:val="20"/>
        </w:rPr>
        <w:t>.</w:t>
      </w:r>
      <w:bookmarkEnd w:id="14"/>
    </w:p>
    <w:p w14:paraId="61C57358" w14:textId="77777777" w:rsidR="00656FAC" w:rsidRPr="00656FAC" w:rsidRDefault="00656FAC" w:rsidP="007F435F">
      <w:pPr>
        <w:jc w:val="both"/>
        <w:rPr>
          <w:rFonts w:cs="Arial"/>
          <w:sz w:val="20"/>
          <w:szCs w:val="20"/>
        </w:rPr>
      </w:pPr>
    </w:p>
    <w:p w14:paraId="6EE6CFC2" w14:textId="77777777" w:rsidR="00805DCF" w:rsidRPr="00656FAC" w:rsidRDefault="00805DCF" w:rsidP="00465514">
      <w:pPr>
        <w:spacing w:after="120"/>
        <w:rPr>
          <w:rFonts w:cs="Arial"/>
          <w:b/>
          <w:i/>
          <w:smallCaps/>
          <w:sz w:val="22"/>
          <w:szCs w:val="22"/>
        </w:rPr>
      </w:pPr>
      <w:r w:rsidRPr="00656FAC">
        <w:rPr>
          <w:rFonts w:cs="Arial"/>
          <w:b/>
          <w:i/>
          <w:smallCaps/>
          <w:sz w:val="22"/>
          <w:szCs w:val="22"/>
        </w:rPr>
        <w:t>Médicaments et allergies</w:t>
      </w:r>
    </w:p>
    <w:p w14:paraId="27BD28AF" w14:textId="77777777" w:rsidR="00805DCF" w:rsidRPr="002E7B53" w:rsidRDefault="00805DCF" w:rsidP="000C5FCC">
      <w:pPr>
        <w:spacing w:line="300" w:lineRule="atLeast"/>
        <w:ind w:left="27"/>
        <w:jc w:val="both"/>
        <w:rPr>
          <w:rFonts w:cs="Arial"/>
          <w:sz w:val="20"/>
          <w:szCs w:val="20"/>
        </w:rPr>
      </w:pPr>
      <w:bookmarkStart w:id="15" w:name="_Hlk7188358"/>
      <w:r w:rsidRPr="002E7B53">
        <w:rPr>
          <w:rFonts w:cs="Arial"/>
          <w:sz w:val="20"/>
          <w:szCs w:val="20"/>
        </w:rPr>
        <w:t xml:space="preserve">Une médication peut être administrée par un membre du personnel de l’école, et ce, uniquement lorsque celle-ci a été </w:t>
      </w:r>
      <w:r w:rsidRPr="002E7B53">
        <w:rPr>
          <w:rFonts w:cs="Arial"/>
          <w:sz w:val="20"/>
          <w:szCs w:val="20"/>
          <w:u w:val="single"/>
        </w:rPr>
        <w:t>prescrite par un professionnel de la santé</w:t>
      </w:r>
      <w:r w:rsidRPr="002E7B53">
        <w:rPr>
          <w:rFonts w:cs="Arial"/>
          <w:sz w:val="20"/>
          <w:szCs w:val="20"/>
        </w:rPr>
        <w:t>.  </w:t>
      </w:r>
    </w:p>
    <w:p w14:paraId="1ECE87EF" w14:textId="77777777" w:rsidR="00805DCF" w:rsidRPr="002E7B53" w:rsidRDefault="00805DCF" w:rsidP="000C5FCC">
      <w:pPr>
        <w:spacing w:before="120" w:line="300" w:lineRule="atLeast"/>
        <w:ind w:left="27"/>
        <w:jc w:val="both"/>
        <w:rPr>
          <w:rFonts w:cs="Arial"/>
          <w:sz w:val="20"/>
          <w:szCs w:val="20"/>
        </w:rPr>
      </w:pPr>
      <w:r w:rsidRPr="002E7B53">
        <w:rPr>
          <w:rFonts w:cs="Arial"/>
          <w:sz w:val="20"/>
          <w:szCs w:val="20"/>
        </w:rPr>
        <w:t>Le parent doit fournir une étiquette de pharmacie officielle sur laquelle doivent se retrouver ces 4 informations :</w:t>
      </w:r>
    </w:p>
    <w:p w14:paraId="7441A4CD" w14:textId="77777777" w:rsidR="00805DCF" w:rsidRPr="002E7B53" w:rsidRDefault="00805DCF" w:rsidP="000C5FCC">
      <w:pPr>
        <w:ind w:left="27"/>
        <w:rPr>
          <w:rFonts w:cs="Arial"/>
          <w:sz w:val="20"/>
          <w:szCs w:val="20"/>
        </w:rPr>
      </w:pPr>
    </w:p>
    <w:p w14:paraId="155C4988" w14:textId="77777777" w:rsidR="00805DCF" w:rsidRPr="002E7B53" w:rsidRDefault="00805DCF" w:rsidP="000C5FCC">
      <w:pPr>
        <w:numPr>
          <w:ilvl w:val="0"/>
          <w:numId w:val="29"/>
        </w:numPr>
        <w:spacing w:line="300" w:lineRule="atLeast"/>
        <w:jc w:val="both"/>
        <w:rPr>
          <w:rFonts w:cs="Arial"/>
          <w:sz w:val="20"/>
          <w:szCs w:val="20"/>
        </w:rPr>
      </w:pPr>
      <w:r w:rsidRPr="002E7B53">
        <w:rPr>
          <w:rFonts w:cs="Arial"/>
          <w:sz w:val="20"/>
          <w:szCs w:val="20"/>
        </w:rPr>
        <w:t>Le nom complet de l’enfant;</w:t>
      </w:r>
    </w:p>
    <w:p w14:paraId="107DA008" w14:textId="77777777" w:rsidR="00805DCF" w:rsidRPr="002E7B53" w:rsidRDefault="00805DCF" w:rsidP="000C5FCC">
      <w:pPr>
        <w:numPr>
          <w:ilvl w:val="0"/>
          <w:numId w:val="29"/>
        </w:numPr>
        <w:spacing w:line="300" w:lineRule="atLeast"/>
        <w:jc w:val="both"/>
        <w:rPr>
          <w:rFonts w:cs="Arial"/>
          <w:sz w:val="20"/>
          <w:szCs w:val="20"/>
        </w:rPr>
      </w:pPr>
      <w:r w:rsidRPr="002E7B53">
        <w:rPr>
          <w:rFonts w:cs="Arial"/>
          <w:sz w:val="20"/>
          <w:szCs w:val="20"/>
        </w:rPr>
        <w:t>La date d’expiration du médicament;</w:t>
      </w:r>
    </w:p>
    <w:p w14:paraId="3E70FA2B" w14:textId="77777777" w:rsidR="00805DCF" w:rsidRPr="002E7B53" w:rsidRDefault="00805DCF" w:rsidP="000C5FCC">
      <w:pPr>
        <w:numPr>
          <w:ilvl w:val="0"/>
          <w:numId w:val="29"/>
        </w:numPr>
        <w:spacing w:line="300" w:lineRule="atLeast"/>
        <w:jc w:val="both"/>
        <w:rPr>
          <w:rFonts w:cs="Arial"/>
          <w:sz w:val="20"/>
          <w:szCs w:val="20"/>
        </w:rPr>
      </w:pPr>
      <w:r w:rsidRPr="002E7B53">
        <w:rPr>
          <w:rFonts w:cs="Arial"/>
          <w:sz w:val="20"/>
          <w:szCs w:val="20"/>
        </w:rPr>
        <w:t>La posologie;</w:t>
      </w:r>
    </w:p>
    <w:p w14:paraId="0F3A245B" w14:textId="77777777" w:rsidR="00805DCF" w:rsidRPr="002E7B53" w:rsidRDefault="00805DCF" w:rsidP="000C5FCC">
      <w:pPr>
        <w:numPr>
          <w:ilvl w:val="0"/>
          <w:numId w:val="29"/>
        </w:numPr>
        <w:spacing w:line="300" w:lineRule="atLeast"/>
        <w:jc w:val="both"/>
        <w:rPr>
          <w:rFonts w:cs="Arial"/>
          <w:sz w:val="20"/>
          <w:szCs w:val="20"/>
        </w:rPr>
      </w:pPr>
      <w:r w:rsidRPr="002E7B53">
        <w:rPr>
          <w:rFonts w:cs="Arial"/>
          <w:sz w:val="20"/>
          <w:szCs w:val="20"/>
        </w:rPr>
        <w:t>Le nom du prescripteur.</w:t>
      </w:r>
    </w:p>
    <w:p w14:paraId="44917DA4" w14:textId="77777777" w:rsidR="00805DCF" w:rsidRPr="002E7B53" w:rsidRDefault="00805DCF" w:rsidP="000C5FCC">
      <w:pPr>
        <w:spacing w:line="300" w:lineRule="atLeast"/>
        <w:ind w:left="27"/>
        <w:jc w:val="both"/>
        <w:rPr>
          <w:rFonts w:cs="Arial"/>
          <w:sz w:val="20"/>
          <w:szCs w:val="20"/>
        </w:rPr>
      </w:pPr>
    </w:p>
    <w:p w14:paraId="1C8DDA77" w14:textId="77777777" w:rsidR="00805DCF" w:rsidRPr="006E10A2" w:rsidRDefault="00805DCF" w:rsidP="00805DCF">
      <w:pPr>
        <w:rPr>
          <w:rFonts w:cs="Arial"/>
          <w:sz w:val="20"/>
          <w:szCs w:val="20"/>
        </w:rPr>
      </w:pPr>
      <w:r w:rsidRPr="002E7B53">
        <w:rPr>
          <w:rFonts w:cs="Arial"/>
          <w:sz w:val="20"/>
          <w:szCs w:val="20"/>
        </w:rPr>
        <w:t>De plus, il faut également qu’un formulaire d’autorisation soit signé par les parents.</w:t>
      </w:r>
      <w:r w:rsidRPr="006E10A2">
        <w:rPr>
          <w:rFonts w:cs="Arial"/>
          <w:sz w:val="20"/>
          <w:szCs w:val="20"/>
        </w:rPr>
        <w:t xml:space="preserve"> </w:t>
      </w:r>
    </w:p>
    <w:p w14:paraId="0902D190" w14:textId="77777777" w:rsidR="00805DCF" w:rsidRDefault="00805DCF" w:rsidP="00805DCF">
      <w:pPr>
        <w:rPr>
          <w:rFonts w:cs="Arial"/>
          <w:sz w:val="22"/>
        </w:rPr>
      </w:pPr>
    </w:p>
    <w:p w14:paraId="4C2E3BFB" w14:textId="77777777" w:rsidR="00805DCF" w:rsidRPr="00656FAC" w:rsidRDefault="00805DCF" w:rsidP="00465514">
      <w:pPr>
        <w:spacing w:after="120"/>
        <w:rPr>
          <w:rFonts w:cs="Arial"/>
          <w:b/>
          <w:i/>
          <w:smallCaps/>
          <w:sz w:val="22"/>
          <w:szCs w:val="22"/>
        </w:rPr>
      </w:pPr>
      <w:bookmarkStart w:id="16" w:name="_Toc369778940"/>
      <w:bookmarkStart w:id="17" w:name="_Toc383519701"/>
      <w:bookmarkStart w:id="18" w:name="_Toc3363959"/>
      <w:bookmarkStart w:id="19" w:name="_Toc5354069"/>
      <w:r w:rsidRPr="00656FAC">
        <w:rPr>
          <w:rFonts w:cs="Arial"/>
          <w:b/>
          <w:i/>
          <w:smallCaps/>
          <w:sz w:val="22"/>
          <w:szCs w:val="22"/>
        </w:rPr>
        <w:t>Règles de vie et règles de fonctionnement</w:t>
      </w:r>
      <w:bookmarkEnd w:id="16"/>
      <w:bookmarkEnd w:id="17"/>
      <w:bookmarkEnd w:id="18"/>
      <w:bookmarkEnd w:id="19"/>
      <w:r w:rsidRPr="00656FAC">
        <w:rPr>
          <w:rFonts w:cs="Arial"/>
          <w:b/>
          <w:i/>
          <w:smallCaps/>
          <w:sz w:val="22"/>
          <w:szCs w:val="22"/>
        </w:rPr>
        <w:t xml:space="preserve"> </w:t>
      </w:r>
    </w:p>
    <w:p w14:paraId="24BFEEA4" w14:textId="77777777" w:rsidR="00805DCF" w:rsidRPr="00656FAC" w:rsidRDefault="00805DCF" w:rsidP="00805DCF">
      <w:pPr>
        <w:widowControl w:val="0"/>
        <w:jc w:val="both"/>
        <w:rPr>
          <w:rFonts w:cs="Arial"/>
          <w:b/>
          <w:bCs/>
          <w:sz w:val="20"/>
          <w:szCs w:val="20"/>
        </w:rPr>
      </w:pPr>
      <w:r w:rsidRPr="00656FAC">
        <w:rPr>
          <w:rFonts w:cs="Arial"/>
          <w:b/>
          <w:bCs/>
          <w:sz w:val="20"/>
          <w:szCs w:val="20"/>
        </w:rPr>
        <w:t>Les règlements de l’école adoptés par le conseil d’établissement s’appliquent aussi au service de garde</w:t>
      </w:r>
      <w:r w:rsidRPr="00656FAC">
        <w:rPr>
          <w:rFonts w:cs="Arial"/>
          <w:sz w:val="20"/>
          <w:szCs w:val="20"/>
        </w:rPr>
        <w:t>.</w:t>
      </w:r>
    </w:p>
    <w:p w14:paraId="7232D6FA" w14:textId="77777777" w:rsidR="00805DCF" w:rsidRPr="00656FAC" w:rsidRDefault="00805DCF" w:rsidP="00805DCF">
      <w:pPr>
        <w:widowControl w:val="0"/>
        <w:tabs>
          <w:tab w:val="left" w:pos="919"/>
          <w:tab w:val="left" w:pos="1260"/>
        </w:tabs>
        <w:jc w:val="both"/>
        <w:rPr>
          <w:rFonts w:cs="Arial"/>
          <w:sz w:val="20"/>
          <w:szCs w:val="20"/>
        </w:rPr>
      </w:pPr>
    </w:p>
    <w:p w14:paraId="236E2703" w14:textId="77777777" w:rsidR="00805DCF" w:rsidRPr="00656FAC" w:rsidRDefault="00805DCF" w:rsidP="00805DCF">
      <w:pPr>
        <w:jc w:val="both"/>
        <w:rPr>
          <w:sz w:val="20"/>
          <w:szCs w:val="20"/>
        </w:rPr>
      </w:pPr>
      <w:r w:rsidRPr="00656FAC">
        <w:rPr>
          <w:sz w:val="20"/>
          <w:szCs w:val="20"/>
        </w:rPr>
        <w:t>Le code de vie de l’école doit être respecté au service de garde : respect des autres, respect de soi, respect des règles de vie, respect du matériel et respect de l’environnement. L’élève qui ne se conforme pas aux consignes (ex. : langage vulgaire, moquerie, ignorance, arrogance, fugue, lancement d’objet comme roche, sable, boules de neige, etc.) aura une conséquence en lien avec les gestes posés, c’est-à-dire une feuille de réflexion, un geste de réparation, une contravention, etc.</w:t>
      </w:r>
    </w:p>
    <w:bookmarkEnd w:id="15"/>
    <w:p w14:paraId="53DB7109" w14:textId="7DBDA7E6" w:rsidR="006477B3" w:rsidRPr="00656FAC" w:rsidRDefault="00423A8A" w:rsidP="00BB0DC7">
      <w:pPr>
        <w:pStyle w:val="1erTitre-cadre"/>
        <w:outlineLvl w:val="9"/>
        <w:rPr>
          <w:sz w:val="20"/>
          <w:szCs w:val="20"/>
        </w:rPr>
      </w:pPr>
      <w:r>
        <w:rPr>
          <w:noProof/>
          <w:sz w:val="22"/>
          <w:szCs w:val="22"/>
          <w:lang w:eastAsia="fr-CA"/>
        </w:rPr>
        <w:drawing>
          <wp:anchor distT="0" distB="0" distL="114300" distR="114300" simplePos="0" relativeHeight="251716096" behindDoc="0" locked="0" layoutInCell="1" allowOverlap="1" wp14:anchorId="0BE62571" wp14:editId="7D45E70C">
            <wp:simplePos x="0" y="0"/>
            <wp:positionH relativeFrom="column">
              <wp:posOffset>2506980</wp:posOffset>
            </wp:positionH>
            <wp:positionV relativeFrom="paragraph">
              <wp:posOffset>7381875</wp:posOffset>
            </wp:positionV>
            <wp:extent cx="914400" cy="610235"/>
            <wp:effectExtent l="0" t="0" r="0" b="0"/>
            <wp:wrapNone/>
            <wp:docPr id="7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610235"/>
                    </a:xfrm>
                    <a:prstGeom prst="rect">
                      <a:avLst/>
                    </a:prstGeom>
                    <a:noFill/>
                  </pic:spPr>
                </pic:pic>
              </a:graphicData>
            </a:graphic>
            <wp14:sizeRelH relativeFrom="page">
              <wp14:pctWidth>0</wp14:pctWidth>
            </wp14:sizeRelH>
            <wp14:sizeRelV relativeFrom="page">
              <wp14:pctHeight>0</wp14:pctHeight>
            </wp14:sizeRelV>
          </wp:anchor>
        </w:drawing>
      </w:r>
    </w:p>
    <w:p w14:paraId="248C4308" w14:textId="77777777" w:rsidR="00F94EA8" w:rsidRPr="00656FAC" w:rsidRDefault="00F94EA8" w:rsidP="00D05140">
      <w:pPr>
        <w:widowControl w:val="0"/>
        <w:tabs>
          <w:tab w:val="left" w:pos="0"/>
        </w:tabs>
        <w:jc w:val="both"/>
        <w:rPr>
          <w:rFonts w:cs="Arial"/>
          <w:sz w:val="20"/>
          <w:szCs w:val="20"/>
        </w:rPr>
        <w:sectPr w:rsidR="00F94EA8" w:rsidRPr="00656FAC" w:rsidSect="004B30BA">
          <w:footerReference w:type="default" r:id="rId25"/>
          <w:pgSz w:w="20160" w:h="12240" w:orient="landscape" w:code="5"/>
          <w:pgMar w:top="720" w:right="720" w:bottom="720" w:left="720" w:header="706" w:footer="706" w:gutter="0"/>
          <w:cols w:num="2" w:space="1440"/>
          <w:docGrid w:linePitch="360"/>
        </w:sectPr>
      </w:pPr>
    </w:p>
    <w:p w14:paraId="33F45ECD" w14:textId="77777777" w:rsidR="00927305" w:rsidRPr="00656FAC" w:rsidRDefault="00927305" w:rsidP="00465514">
      <w:pPr>
        <w:spacing w:after="120"/>
        <w:rPr>
          <w:rFonts w:cs="Arial"/>
          <w:b/>
          <w:i/>
          <w:smallCaps/>
          <w:sz w:val="22"/>
          <w:szCs w:val="22"/>
        </w:rPr>
      </w:pPr>
      <w:bookmarkStart w:id="20" w:name="_Toc3363955"/>
      <w:bookmarkStart w:id="21" w:name="_Toc5354065"/>
      <w:bookmarkStart w:id="22" w:name="_Toc369778941"/>
      <w:bookmarkStart w:id="23" w:name="_Toc383519702"/>
      <w:r w:rsidRPr="00656FAC">
        <w:rPr>
          <w:rFonts w:cs="Arial"/>
          <w:b/>
          <w:i/>
          <w:smallCaps/>
          <w:sz w:val="22"/>
          <w:szCs w:val="22"/>
        </w:rPr>
        <w:t>Modalités de paiement</w:t>
      </w:r>
      <w:bookmarkEnd w:id="20"/>
      <w:bookmarkEnd w:id="21"/>
      <w:r w:rsidRPr="00656FAC">
        <w:rPr>
          <w:rFonts w:cs="Arial"/>
          <w:b/>
          <w:i/>
          <w:smallCaps/>
          <w:sz w:val="22"/>
          <w:szCs w:val="22"/>
        </w:rPr>
        <w:t xml:space="preserve"> </w:t>
      </w:r>
    </w:p>
    <w:p w14:paraId="40E5B098" w14:textId="77777777" w:rsidR="00927305" w:rsidRPr="00656FAC" w:rsidRDefault="00927305" w:rsidP="00927305">
      <w:pPr>
        <w:ind w:left="9"/>
        <w:jc w:val="both"/>
        <w:rPr>
          <w:rFonts w:cs="Arial"/>
          <w:sz w:val="20"/>
          <w:szCs w:val="20"/>
        </w:rPr>
      </w:pPr>
      <w:r w:rsidRPr="00656FAC">
        <w:rPr>
          <w:rFonts w:cs="Arial"/>
          <w:sz w:val="20"/>
          <w:szCs w:val="20"/>
        </w:rPr>
        <w:t>La facturation est émise toutes les 4 semaines sauf pour les mois de décembre et de juin. Il est possible de partager les frais entre 2 payeurs. Dans ce cas, les frais seront établis selon la fréquentation prévue de l’élève au service de garde pour les périodes assignées à chacun des payeurs. La tarification sera établie selon la fréquentation de l’élève (se référer à la section tarification page 5). Un horaire précis doit être remis au service de garde.</w:t>
      </w:r>
    </w:p>
    <w:p w14:paraId="46B4940E" w14:textId="77777777" w:rsidR="00927305" w:rsidRPr="00656FAC" w:rsidRDefault="00927305" w:rsidP="00927305">
      <w:pPr>
        <w:ind w:left="9"/>
        <w:jc w:val="both"/>
        <w:rPr>
          <w:rFonts w:cs="Arial"/>
          <w:sz w:val="20"/>
          <w:szCs w:val="20"/>
        </w:rPr>
      </w:pPr>
    </w:p>
    <w:p w14:paraId="18A0B8F3" w14:textId="77777777" w:rsidR="00927305" w:rsidRPr="00656FAC" w:rsidRDefault="00927305" w:rsidP="00927305">
      <w:pPr>
        <w:ind w:left="9"/>
        <w:jc w:val="both"/>
        <w:rPr>
          <w:rFonts w:ascii="Arial Narrow" w:hAnsi="Arial Narrow"/>
          <w:b/>
          <w:sz w:val="20"/>
          <w:szCs w:val="20"/>
        </w:rPr>
      </w:pPr>
      <w:r w:rsidRPr="00656FAC">
        <w:rPr>
          <w:rFonts w:cs="Arial"/>
          <w:sz w:val="20"/>
          <w:szCs w:val="20"/>
        </w:rPr>
        <w:t>Les frais de garde sont payables à la réception de l’état de compte soit par Internet, carte de débit ou par chèque libellé à l’ordre de l’école. Il est important d’inscrire le nom et le prénom de votre enfant au verso du chèque.</w:t>
      </w:r>
    </w:p>
    <w:p w14:paraId="68E41047" w14:textId="77777777" w:rsidR="00927305" w:rsidRPr="00656FAC" w:rsidRDefault="00927305" w:rsidP="00927305">
      <w:pPr>
        <w:ind w:left="9"/>
        <w:jc w:val="both"/>
        <w:rPr>
          <w:rFonts w:cs="Arial"/>
          <w:sz w:val="20"/>
          <w:szCs w:val="20"/>
          <w:u w:val="single"/>
        </w:rPr>
      </w:pPr>
    </w:p>
    <w:p w14:paraId="10515102" w14:textId="77777777" w:rsidR="00927305" w:rsidRPr="00656FAC" w:rsidRDefault="00927305" w:rsidP="00927305">
      <w:pPr>
        <w:spacing w:after="120"/>
        <w:jc w:val="both"/>
        <w:rPr>
          <w:rFonts w:ascii="Arial Narrow" w:hAnsi="Arial Narrow"/>
          <w:sz w:val="20"/>
          <w:szCs w:val="20"/>
          <w:u w:val="single"/>
        </w:rPr>
      </w:pPr>
      <w:r w:rsidRPr="00656FAC">
        <w:rPr>
          <w:rFonts w:cs="Arial"/>
          <w:sz w:val="20"/>
          <w:szCs w:val="20"/>
          <w:u w:val="single"/>
        </w:rPr>
        <w:t>Conséquences de l’absence de paiement (Pratique de gestion RF-02</w:t>
      </w:r>
      <w:r w:rsidRPr="00656FAC">
        <w:rPr>
          <w:rFonts w:ascii="Arial Narrow" w:hAnsi="Arial Narrow"/>
          <w:sz w:val="20"/>
          <w:szCs w:val="20"/>
          <w:u w:val="single"/>
        </w:rPr>
        <w:t>)</w:t>
      </w:r>
    </w:p>
    <w:p w14:paraId="1A9D6BB5" w14:textId="77777777" w:rsidR="000F716D" w:rsidRPr="00656FAC" w:rsidRDefault="00927305" w:rsidP="00927305">
      <w:pPr>
        <w:spacing w:after="120"/>
        <w:jc w:val="both"/>
        <w:outlineLvl w:val="0"/>
        <w:rPr>
          <w:rFonts w:cs="Arial"/>
          <w:sz w:val="20"/>
          <w:szCs w:val="20"/>
        </w:rPr>
      </w:pPr>
      <w:r w:rsidRPr="00656FAC">
        <w:rPr>
          <w:rFonts w:cs="Arial"/>
          <w:sz w:val="20"/>
          <w:szCs w:val="20"/>
        </w:rPr>
        <w:t>Le parent qui ne règle pas ses frais de garde dans les délais prescrits sur l’état de compte, c’est-à-dire dans les 5 jours ouvrables suivant la réception de la facture, recevra un premier avis de rappel écrit l’exigeant à le faire. Si le paiement n’est pas effectué dans les 10 jours suivant l’émission de ce 1</w:t>
      </w:r>
      <w:r w:rsidRPr="00656FAC">
        <w:rPr>
          <w:rFonts w:cs="Arial"/>
          <w:sz w:val="20"/>
          <w:szCs w:val="20"/>
          <w:vertAlign w:val="superscript"/>
        </w:rPr>
        <w:t>er</w:t>
      </w:r>
      <w:r w:rsidRPr="00656FAC">
        <w:rPr>
          <w:rFonts w:cs="Arial"/>
          <w:sz w:val="20"/>
          <w:szCs w:val="20"/>
        </w:rPr>
        <w:t xml:space="preserve"> avis de rappel, un 2</w:t>
      </w:r>
      <w:r w:rsidRPr="00656FAC">
        <w:rPr>
          <w:rFonts w:cs="Arial"/>
          <w:sz w:val="20"/>
          <w:szCs w:val="20"/>
          <w:vertAlign w:val="superscript"/>
        </w:rPr>
        <w:t>e</w:t>
      </w:r>
      <w:r w:rsidRPr="00656FAC">
        <w:rPr>
          <w:rFonts w:cs="Arial"/>
          <w:sz w:val="20"/>
          <w:szCs w:val="20"/>
        </w:rPr>
        <w:t> avis sera transmis aux parents par la poste</w:t>
      </w:r>
      <w:bookmarkEnd w:id="22"/>
      <w:bookmarkEnd w:id="23"/>
      <w:r w:rsidR="000F716D" w:rsidRPr="00BD5505">
        <w:rPr>
          <w:rFonts w:cs="Arial"/>
          <w:sz w:val="20"/>
          <w:szCs w:val="20"/>
        </w:rPr>
        <w:t>.</w:t>
      </w:r>
    </w:p>
    <w:p w14:paraId="2439B827" w14:textId="76848999" w:rsidR="0016277C" w:rsidRPr="00656FAC" w:rsidRDefault="0016277C" w:rsidP="0016277C">
      <w:pPr>
        <w:spacing w:after="120"/>
        <w:ind w:left="14"/>
        <w:jc w:val="both"/>
        <w:rPr>
          <w:rFonts w:cs="Arial"/>
          <w:sz w:val="20"/>
          <w:szCs w:val="20"/>
        </w:rPr>
      </w:pPr>
      <w:bookmarkStart w:id="24" w:name="_Hlk7188228"/>
      <w:r w:rsidRPr="00656FAC">
        <w:rPr>
          <w:rFonts w:cs="Arial"/>
          <w:sz w:val="20"/>
          <w:szCs w:val="20"/>
        </w:rPr>
        <w:t>À défaut de paiement ou d’arrangement avec la direction suite au 2</w:t>
      </w:r>
      <w:r w:rsidRPr="00656FAC">
        <w:rPr>
          <w:rFonts w:cs="Arial"/>
          <w:sz w:val="20"/>
          <w:szCs w:val="20"/>
          <w:vertAlign w:val="superscript"/>
        </w:rPr>
        <w:t>e</w:t>
      </w:r>
      <w:r w:rsidRPr="00656FAC">
        <w:rPr>
          <w:rFonts w:cs="Arial"/>
          <w:sz w:val="20"/>
          <w:szCs w:val="20"/>
        </w:rPr>
        <w:t xml:space="preserve"> avis de rappel, votre enfant pourra être suspendu du service de garde jusqu’au paiement complet des factures en retard. Le dossier sera transmis </w:t>
      </w:r>
      <w:r w:rsidR="0006403A">
        <w:rPr>
          <w:rFonts w:cs="Arial"/>
          <w:sz w:val="20"/>
          <w:szCs w:val="20"/>
        </w:rPr>
        <w:t xml:space="preserve">au </w:t>
      </w:r>
      <w:r w:rsidR="0006403A" w:rsidRPr="0006403A">
        <w:rPr>
          <w:rFonts w:cs="Arial"/>
          <w:sz w:val="20"/>
          <w:szCs w:val="20"/>
          <w:highlight w:val="yellow"/>
        </w:rPr>
        <w:t>centre de services scolaire</w:t>
      </w:r>
      <w:r w:rsidRPr="00656FAC">
        <w:rPr>
          <w:rFonts w:cs="Arial"/>
          <w:sz w:val="20"/>
          <w:szCs w:val="20"/>
        </w:rPr>
        <w:t xml:space="preserve"> pour que des procédures légales soient entreprises. Par ailleurs, tout solde antérieur dû au service de garde et/ou au service de dîner d’une école </w:t>
      </w:r>
      <w:r w:rsidR="0006403A">
        <w:rPr>
          <w:rFonts w:cs="Arial"/>
          <w:sz w:val="20"/>
          <w:szCs w:val="20"/>
        </w:rPr>
        <w:t xml:space="preserve">du </w:t>
      </w:r>
      <w:r w:rsidR="0006403A" w:rsidRPr="0006403A">
        <w:rPr>
          <w:rFonts w:cs="Arial"/>
          <w:sz w:val="20"/>
          <w:szCs w:val="20"/>
          <w:highlight w:val="yellow"/>
        </w:rPr>
        <w:t>centre de services scolaire</w:t>
      </w:r>
      <w:r w:rsidRPr="00656FAC">
        <w:rPr>
          <w:rFonts w:cs="Arial"/>
          <w:sz w:val="20"/>
          <w:szCs w:val="20"/>
        </w:rPr>
        <w:t xml:space="preserve"> doit être acquitté avant l’inscription à un autre service de garde.</w:t>
      </w:r>
    </w:p>
    <w:p w14:paraId="555A68E3" w14:textId="77777777" w:rsidR="0016277C" w:rsidRPr="00656FAC" w:rsidRDefault="0016277C" w:rsidP="0016277C">
      <w:pPr>
        <w:ind w:left="9"/>
        <w:jc w:val="both"/>
        <w:rPr>
          <w:rFonts w:cs="Arial"/>
          <w:sz w:val="20"/>
          <w:szCs w:val="20"/>
        </w:rPr>
      </w:pPr>
      <w:r w:rsidRPr="00656FAC">
        <w:rPr>
          <w:rFonts w:cs="Arial"/>
          <w:sz w:val="20"/>
          <w:szCs w:val="20"/>
        </w:rPr>
        <w:t>Les titulaires de l’autorité parentale (parents ou tuteurs) sont conjointement et solidairement responsables de la dette envers le service de garde. Par conséquent, lorsqu’un des payeurs est en défaut de paiement, l’information concernant le compte impayé de l’enfant sera transmise également à l’autre titulaire de l’autorité parentale (parent ou tuteur), s’il y a lieu.</w:t>
      </w:r>
    </w:p>
    <w:p w14:paraId="0876B990" w14:textId="77777777" w:rsidR="00BC3FD3" w:rsidRPr="00656FAC" w:rsidRDefault="00BC3FD3" w:rsidP="0016277C">
      <w:pPr>
        <w:ind w:left="9"/>
        <w:jc w:val="both"/>
        <w:rPr>
          <w:rFonts w:cs="Arial"/>
          <w:sz w:val="20"/>
          <w:szCs w:val="20"/>
        </w:rPr>
      </w:pPr>
    </w:p>
    <w:p w14:paraId="4DB98EC5" w14:textId="77777777" w:rsidR="00BC3FD3" w:rsidRPr="00656FAC" w:rsidRDefault="00BC3FD3" w:rsidP="00BC3FD3">
      <w:pPr>
        <w:spacing w:after="120"/>
        <w:jc w:val="both"/>
        <w:rPr>
          <w:rFonts w:cs="Arial"/>
          <w:sz w:val="20"/>
          <w:szCs w:val="20"/>
          <w:u w:val="single"/>
        </w:rPr>
      </w:pPr>
      <w:bookmarkStart w:id="25" w:name="_Hlk7188247"/>
      <w:bookmarkEnd w:id="24"/>
      <w:r w:rsidRPr="00656FAC">
        <w:rPr>
          <w:rFonts w:cs="Arial"/>
          <w:sz w:val="20"/>
          <w:szCs w:val="20"/>
          <w:u w:val="single"/>
        </w:rPr>
        <w:t>Reçus fiscaux</w:t>
      </w:r>
    </w:p>
    <w:p w14:paraId="62A70404" w14:textId="77777777" w:rsidR="00BC3FD3" w:rsidRPr="00656FAC" w:rsidRDefault="00BC3FD3" w:rsidP="00BC3FD3">
      <w:pPr>
        <w:tabs>
          <w:tab w:val="left" w:pos="4320"/>
        </w:tabs>
        <w:ind w:left="9"/>
        <w:jc w:val="both"/>
        <w:rPr>
          <w:rFonts w:cs="Arial"/>
          <w:sz w:val="20"/>
          <w:szCs w:val="20"/>
        </w:rPr>
      </w:pPr>
      <w:r w:rsidRPr="00656FAC">
        <w:rPr>
          <w:rFonts w:cs="Arial"/>
          <w:sz w:val="20"/>
          <w:szCs w:val="20"/>
        </w:rPr>
        <w:t xml:space="preserve">Les relevés 24 et les reçus </w:t>
      </w:r>
      <w:r w:rsidRPr="002E7B53">
        <w:rPr>
          <w:rFonts w:cs="Arial"/>
          <w:sz w:val="20"/>
          <w:szCs w:val="20"/>
        </w:rPr>
        <w:t xml:space="preserve">fiscaux sont déposés électroniquement sur Le Portail Parents dans le compte de la personne qui a payé les frais, soit le signataire du chèque, la personne qui effectue le paiement Interac, par Internet ou qui a émis le paiement en argent comptant. Par exemple, si les deux parents ont payé chacun une portion des frais, des relevés et reçus séparés seront déposés électroniquement dans chacun des comptes </w:t>
      </w:r>
      <w:proofErr w:type="gramStart"/>
      <w:r w:rsidRPr="002E7B53">
        <w:rPr>
          <w:rFonts w:cs="Arial"/>
          <w:sz w:val="20"/>
          <w:szCs w:val="20"/>
        </w:rPr>
        <w:t>du portail parents</w:t>
      </w:r>
      <w:proofErr w:type="gramEnd"/>
      <w:r w:rsidRPr="002E7B53">
        <w:rPr>
          <w:rFonts w:cs="Arial"/>
          <w:sz w:val="20"/>
          <w:szCs w:val="20"/>
        </w:rPr>
        <w:t>.</w:t>
      </w:r>
    </w:p>
    <w:bookmarkEnd w:id="25"/>
    <w:p w14:paraId="3C51EF3C" w14:textId="77777777" w:rsidR="00BC3FD3" w:rsidRPr="00656FAC" w:rsidRDefault="00BC3FD3" w:rsidP="00BC3FD3">
      <w:pPr>
        <w:rPr>
          <w:sz w:val="20"/>
          <w:szCs w:val="20"/>
        </w:rPr>
      </w:pPr>
    </w:p>
    <w:p w14:paraId="2E53AC36" w14:textId="77777777" w:rsidR="00BC3FD3" w:rsidRPr="00656FAC" w:rsidRDefault="00BC3FD3" w:rsidP="00BC3FD3">
      <w:pPr>
        <w:widowControl w:val="0"/>
        <w:jc w:val="both"/>
        <w:rPr>
          <w:rFonts w:cs="Arial"/>
          <w:sz w:val="22"/>
        </w:rPr>
      </w:pPr>
      <w:bookmarkStart w:id="26" w:name="_Hlk7188281"/>
      <w:r w:rsidRPr="00656FAC">
        <w:rPr>
          <w:rFonts w:cs="Arial"/>
          <w:sz w:val="20"/>
          <w:szCs w:val="20"/>
        </w:rPr>
        <w:t>Le numéro d’assurance sociale (NAS) de la personne qui a payé les frais est obligatoire. Dans le cas où la personne qui a payé les frais refuse de fournir son NAS, elle doit signifier son refus par écrit. Elle devra alors signer dans l’espace prévu à cet effet sur le formulaire d’inscription afin de recevoir ses relevés et reçus. Aucun reçu ni relevé ne sera remis à la personne qui n’a pas fourni son NAS ou qui n’a pas signé son refus de le</w:t>
      </w:r>
      <w:r w:rsidRPr="00656FAC">
        <w:rPr>
          <w:rFonts w:cs="Arial"/>
          <w:sz w:val="22"/>
        </w:rPr>
        <w:t xml:space="preserve"> </w:t>
      </w:r>
      <w:r w:rsidRPr="00490E1D">
        <w:rPr>
          <w:rFonts w:cs="Arial"/>
          <w:sz w:val="20"/>
          <w:szCs w:val="22"/>
        </w:rPr>
        <w:t>fournir sur le formulaire d’inscription</w:t>
      </w:r>
      <w:r w:rsidRPr="00656FAC">
        <w:rPr>
          <w:rFonts w:cs="Arial"/>
          <w:sz w:val="22"/>
        </w:rPr>
        <w:t>.</w:t>
      </w:r>
    </w:p>
    <w:bookmarkEnd w:id="26"/>
    <w:p w14:paraId="5B025E2B" w14:textId="77777777" w:rsidR="000F716D" w:rsidRPr="00656FAC" w:rsidRDefault="000F716D" w:rsidP="0019702B">
      <w:pPr>
        <w:rPr>
          <w:rFonts w:cs="Arial"/>
          <w:sz w:val="20"/>
          <w:szCs w:val="20"/>
        </w:rPr>
      </w:pPr>
    </w:p>
    <w:p w14:paraId="04E38D90" w14:textId="77777777" w:rsidR="005D1E66" w:rsidRPr="00656FAC" w:rsidRDefault="00044FC2" w:rsidP="00465514">
      <w:pPr>
        <w:spacing w:after="120"/>
        <w:rPr>
          <w:rFonts w:cs="Arial"/>
          <w:b/>
          <w:i/>
          <w:sz w:val="22"/>
          <w:szCs w:val="22"/>
        </w:rPr>
      </w:pPr>
      <w:r w:rsidRPr="00656FAC">
        <w:br w:type="column"/>
      </w:r>
      <w:bookmarkStart w:id="27" w:name="_Toc369778936"/>
      <w:bookmarkStart w:id="28" w:name="_Toc383519697"/>
      <w:bookmarkStart w:id="29" w:name="_Toc3363948"/>
      <w:bookmarkStart w:id="30" w:name="_Toc5354057"/>
      <w:r w:rsidR="00074EEB" w:rsidRPr="00656FAC">
        <w:rPr>
          <w:rFonts w:cs="Arial"/>
          <w:b/>
          <w:i/>
          <w:smallCaps/>
          <w:sz w:val="22"/>
          <w:szCs w:val="22"/>
        </w:rPr>
        <w:t>Tarification</w:t>
      </w:r>
      <w:bookmarkEnd w:id="27"/>
      <w:bookmarkEnd w:id="28"/>
      <w:bookmarkEnd w:id="29"/>
      <w:bookmarkEnd w:id="30"/>
    </w:p>
    <w:p w14:paraId="28BA7D0B" w14:textId="32747B6C" w:rsidR="00074EEB" w:rsidRPr="00656FAC" w:rsidRDefault="00423A8A" w:rsidP="00074EEB">
      <w:pPr>
        <w:spacing w:after="120"/>
        <w:jc w:val="both"/>
        <w:rPr>
          <w:rFonts w:cs="Arial"/>
          <w:sz w:val="20"/>
          <w:szCs w:val="20"/>
        </w:rPr>
      </w:pPr>
      <w:bookmarkStart w:id="31" w:name="_Hlk7188963"/>
      <w:r>
        <w:rPr>
          <w:rFonts w:cs="Arial"/>
          <w:noProof/>
          <w:sz w:val="20"/>
          <w:szCs w:val="20"/>
          <w:u w:val="single"/>
        </w:rPr>
        <w:drawing>
          <wp:anchor distT="0" distB="0" distL="114300" distR="114300" simplePos="0" relativeHeight="251721216" behindDoc="0" locked="0" layoutInCell="1" allowOverlap="1" wp14:anchorId="17371926" wp14:editId="4EB936B4">
            <wp:simplePos x="0" y="0"/>
            <wp:positionH relativeFrom="column">
              <wp:posOffset>3953510</wp:posOffset>
            </wp:positionH>
            <wp:positionV relativeFrom="paragraph">
              <wp:posOffset>-420370</wp:posOffset>
            </wp:positionV>
            <wp:extent cx="914400" cy="610235"/>
            <wp:effectExtent l="0" t="0" r="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610235"/>
                    </a:xfrm>
                    <a:prstGeom prst="rect">
                      <a:avLst/>
                    </a:prstGeom>
                    <a:noFill/>
                  </pic:spPr>
                </pic:pic>
              </a:graphicData>
            </a:graphic>
            <wp14:sizeRelH relativeFrom="page">
              <wp14:pctWidth>0</wp14:pctWidth>
            </wp14:sizeRelH>
            <wp14:sizeRelV relativeFrom="page">
              <wp14:pctHeight>0</wp14:pctHeight>
            </wp14:sizeRelV>
          </wp:anchor>
        </w:drawing>
      </w:r>
      <w:r w:rsidR="00074EEB" w:rsidRPr="00656FAC">
        <w:rPr>
          <w:rFonts w:cs="Arial"/>
          <w:sz w:val="20"/>
          <w:szCs w:val="20"/>
          <w:u w:val="single"/>
        </w:rPr>
        <w:t>Modalités d’inscription</w:t>
      </w:r>
    </w:p>
    <w:p w14:paraId="155BDD86" w14:textId="77777777" w:rsidR="00074EEB" w:rsidRPr="00656FAC" w:rsidRDefault="00074EEB" w:rsidP="00074EEB">
      <w:pPr>
        <w:widowControl w:val="0"/>
        <w:spacing w:before="20" w:after="20"/>
        <w:jc w:val="both"/>
        <w:rPr>
          <w:rFonts w:cs="Arial"/>
          <w:bCs/>
          <w:i/>
          <w:sz w:val="20"/>
          <w:szCs w:val="20"/>
        </w:rPr>
      </w:pPr>
      <w:r w:rsidRPr="00656FAC">
        <w:rPr>
          <w:rFonts w:cs="Arial"/>
          <w:sz w:val="20"/>
          <w:szCs w:val="20"/>
        </w:rPr>
        <w:t>Des frais d’inscription, non remboursables, de 15,00 $ par enfant, seront facturés pour tous les types de clientèle.</w:t>
      </w:r>
    </w:p>
    <w:p w14:paraId="004E1EF2" w14:textId="77777777" w:rsidR="00074EEB" w:rsidRPr="00656FAC" w:rsidRDefault="00074EEB" w:rsidP="00074EEB">
      <w:pPr>
        <w:widowControl w:val="0"/>
        <w:spacing w:before="20" w:after="20"/>
        <w:jc w:val="both"/>
        <w:rPr>
          <w:rFonts w:cs="Arial"/>
          <w:sz w:val="20"/>
          <w:szCs w:val="20"/>
        </w:rPr>
      </w:pPr>
    </w:p>
    <w:p w14:paraId="5005E568" w14:textId="77777777" w:rsidR="00074EEB" w:rsidRPr="00656FAC" w:rsidRDefault="00074EEB" w:rsidP="00074EEB">
      <w:pPr>
        <w:widowControl w:val="0"/>
        <w:tabs>
          <w:tab w:val="left" w:pos="270"/>
        </w:tabs>
        <w:spacing w:before="20" w:after="20"/>
        <w:jc w:val="both"/>
        <w:rPr>
          <w:rFonts w:cs="Arial"/>
          <w:bCs/>
          <w:sz w:val="20"/>
          <w:szCs w:val="20"/>
        </w:rPr>
      </w:pPr>
      <w:r w:rsidRPr="00656FAC">
        <w:rPr>
          <w:rFonts w:cs="Arial"/>
          <w:bCs/>
          <w:sz w:val="20"/>
          <w:szCs w:val="20"/>
        </w:rPr>
        <w:t>L’enfant ne peut être inscrit au service de garde 5 jours et utiliser les services du transport.</w:t>
      </w:r>
      <w:r w:rsidRPr="00656FAC">
        <w:rPr>
          <w:rFonts w:cs="Arial"/>
          <w:bCs/>
          <w:i/>
          <w:sz w:val="20"/>
          <w:szCs w:val="20"/>
        </w:rPr>
        <w:t xml:space="preserve"> </w:t>
      </w:r>
      <w:r w:rsidRPr="00656FAC">
        <w:rPr>
          <w:rFonts w:cs="Arial"/>
          <w:bCs/>
          <w:sz w:val="20"/>
          <w:szCs w:val="20"/>
        </w:rPr>
        <w:t>Vous devez inscrire votre enfant le matin, seulement si vous prévoyez utiliser cette plage horaire de façon régulière.</w:t>
      </w:r>
    </w:p>
    <w:bookmarkEnd w:id="31"/>
    <w:p w14:paraId="0D3EA92B" w14:textId="77777777" w:rsidR="00074EEB" w:rsidRPr="00656FAC" w:rsidRDefault="00074EEB" w:rsidP="00074EEB">
      <w:pPr>
        <w:widowControl w:val="0"/>
        <w:jc w:val="both"/>
        <w:rPr>
          <w:rFonts w:cs="Arial"/>
          <w:sz w:val="20"/>
          <w:szCs w:val="20"/>
          <w:highlight w:val="yellow"/>
        </w:rPr>
      </w:pPr>
    </w:p>
    <w:p w14:paraId="37EC8514" w14:textId="77777777" w:rsidR="00074EEB" w:rsidRPr="00656FAC" w:rsidRDefault="00074EEB" w:rsidP="00074EEB">
      <w:pPr>
        <w:spacing w:after="120"/>
        <w:jc w:val="both"/>
        <w:rPr>
          <w:rFonts w:cs="Arial"/>
          <w:sz w:val="20"/>
          <w:szCs w:val="20"/>
        </w:rPr>
      </w:pPr>
      <w:r w:rsidRPr="00656FAC">
        <w:rPr>
          <w:rFonts w:cs="Arial"/>
          <w:sz w:val="20"/>
          <w:szCs w:val="20"/>
          <w:u w:val="single"/>
        </w:rPr>
        <w:t>Fréquentation régulière</w:t>
      </w:r>
      <w:r w:rsidRPr="00656FAC">
        <w:rPr>
          <w:rFonts w:cs="Arial"/>
          <w:sz w:val="20"/>
          <w:szCs w:val="20"/>
        </w:rPr>
        <w:t xml:space="preserve"> </w:t>
      </w:r>
    </w:p>
    <w:p w14:paraId="07BA1B6C" w14:textId="3A95B20A" w:rsidR="00C9483D" w:rsidRPr="00656FAC" w:rsidRDefault="00074EEB" w:rsidP="00C9483D">
      <w:pPr>
        <w:jc w:val="both"/>
        <w:rPr>
          <w:rFonts w:cs="Arial"/>
          <w:sz w:val="20"/>
          <w:szCs w:val="20"/>
          <w:highlight w:val="yellow"/>
        </w:rPr>
      </w:pPr>
      <w:r w:rsidRPr="00656FAC">
        <w:rPr>
          <w:rFonts w:cs="Arial"/>
          <w:sz w:val="20"/>
          <w:szCs w:val="20"/>
        </w:rPr>
        <w:t>Les frais de garde quotidien sont ceux en vigueur déterminés par le ministère de l’Éducation multipliés par le nombre de journées prévues au contrat. Une journée d’absence pour maladie, vacances ou autre sera facturée, comme convenu au contrat.</w:t>
      </w:r>
      <w:r w:rsidR="00C9483D">
        <w:rPr>
          <w:rFonts w:cs="Arial"/>
          <w:sz w:val="20"/>
          <w:szCs w:val="20"/>
        </w:rPr>
        <w:t xml:space="preserve"> </w:t>
      </w:r>
      <w:r w:rsidR="00C9483D" w:rsidRPr="00664E44">
        <w:rPr>
          <w:rFonts w:cs="Arial"/>
          <w:sz w:val="20"/>
          <w:szCs w:val="20"/>
        </w:rPr>
        <w:t>Un enfant inscrit RÉGULIER dans un service de garde ne peut fréquenter un autre service de garde de façon sporadique.</w:t>
      </w:r>
    </w:p>
    <w:p w14:paraId="09BAB8D5" w14:textId="77777777" w:rsidR="00074EEB" w:rsidRPr="00656FAC" w:rsidRDefault="00074EEB" w:rsidP="00074EEB">
      <w:pPr>
        <w:jc w:val="both"/>
        <w:rPr>
          <w:rFonts w:cs="Arial"/>
          <w:sz w:val="20"/>
          <w:szCs w:val="20"/>
        </w:rPr>
      </w:pPr>
    </w:p>
    <w:p w14:paraId="5B517880" w14:textId="77777777" w:rsidR="00074EEB" w:rsidRPr="00656FAC" w:rsidRDefault="00074EEB" w:rsidP="00074EEB">
      <w:pPr>
        <w:tabs>
          <w:tab w:val="left" w:pos="0"/>
        </w:tabs>
        <w:spacing w:after="120"/>
        <w:jc w:val="both"/>
        <w:rPr>
          <w:rFonts w:cs="Arial"/>
          <w:sz w:val="20"/>
          <w:szCs w:val="20"/>
        </w:rPr>
      </w:pPr>
      <w:r w:rsidRPr="00656FAC">
        <w:rPr>
          <w:rFonts w:cs="Arial"/>
          <w:sz w:val="20"/>
          <w:szCs w:val="20"/>
          <w:u w:val="single"/>
        </w:rPr>
        <w:t>Fréquentation sporadique</w:t>
      </w:r>
    </w:p>
    <w:p w14:paraId="5F88BE62" w14:textId="77777777" w:rsidR="00074EEB" w:rsidRPr="00656FAC" w:rsidRDefault="00074EEB" w:rsidP="00074EEB">
      <w:pPr>
        <w:widowControl w:val="0"/>
        <w:tabs>
          <w:tab w:val="left" w:pos="0"/>
        </w:tabs>
        <w:jc w:val="both"/>
        <w:rPr>
          <w:rFonts w:cs="Arial"/>
          <w:sz w:val="20"/>
          <w:szCs w:val="20"/>
        </w:rPr>
      </w:pPr>
      <w:r w:rsidRPr="00656FAC">
        <w:rPr>
          <w:rFonts w:cs="Arial"/>
          <w:sz w:val="20"/>
          <w:szCs w:val="20"/>
        </w:rPr>
        <w:t xml:space="preserve">12,00 $ par jour selon la présence de l’enfant, et ce, peu importe le nombre de périodes utilisées. La réservation doit être transmise au service de garde minimalement 2 jours à l’avance. Toute réservation sera facturée. </w:t>
      </w:r>
    </w:p>
    <w:p w14:paraId="1BFCA76C" w14:textId="77777777" w:rsidR="00074EEB" w:rsidRPr="00656FAC" w:rsidRDefault="00074EEB" w:rsidP="00074EEB">
      <w:pPr>
        <w:jc w:val="both"/>
        <w:rPr>
          <w:rFonts w:cs="Arial"/>
          <w:sz w:val="20"/>
          <w:szCs w:val="20"/>
        </w:rPr>
      </w:pPr>
    </w:p>
    <w:p w14:paraId="46AF8A57" w14:textId="77777777" w:rsidR="00074EEB" w:rsidRPr="00656FAC" w:rsidRDefault="00074EEB" w:rsidP="00074EEB">
      <w:pPr>
        <w:spacing w:after="120"/>
        <w:jc w:val="both"/>
        <w:rPr>
          <w:rFonts w:cs="Arial"/>
          <w:sz w:val="20"/>
          <w:szCs w:val="20"/>
        </w:rPr>
      </w:pPr>
      <w:r w:rsidRPr="00656FAC">
        <w:rPr>
          <w:rFonts w:cs="Arial"/>
          <w:sz w:val="20"/>
          <w:szCs w:val="20"/>
          <w:u w:val="single"/>
        </w:rPr>
        <w:t>Frais pour la surveillance du midi</w:t>
      </w:r>
      <w:r w:rsidRPr="00656FAC">
        <w:rPr>
          <w:rFonts w:cs="Arial"/>
          <w:sz w:val="20"/>
          <w:szCs w:val="20"/>
        </w:rPr>
        <w:t> </w:t>
      </w:r>
    </w:p>
    <w:p w14:paraId="575AF69C" w14:textId="4D5A9417" w:rsidR="00074EEB" w:rsidRPr="00656FAC" w:rsidRDefault="00074EEB" w:rsidP="00074EEB">
      <w:pPr>
        <w:jc w:val="both"/>
        <w:rPr>
          <w:rFonts w:cs="Arial"/>
          <w:sz w:val="20"/>
          <w:szCs w:val="20"/>
        </w:rPr>
      </w:pPr>
      <w:r w:rsidRPr="00656FAC">
        <w:rPr>
          <w:rFonts w:cs="Arial"/>
          <w:sz w:val="20"/>
          <w:szCs w:val="20"/>
        </w:rPr>
        <w:t>Des frais additionnels pour la surveillance du midi pour l’élève ayant une fréquentation sporadique ou pour l’élève ne fréquentant pas le service de garde (voir le cadre dîneur</w:t>
      </w:r>
      <w:r w:rsidR="00657CFF">
        <w:rPr>
          <w:rFonts w:cs="Arial"/>
          <w:sz w:val="20"/>
          <w:szCs w:val="20"/>
        </w:rPr>
        <w:t xml:space="preserve"> page 3</w:t>
      </w:r>
      <w:r w:rsidRPr="00656FAC">
        <w:rPr>
          <w:rFonts w:cs="Arial"/>
          <w:sz w:val="20"/>
          <w:szCs w:val="20"/>
        </w:rPr>
        <w:t>).</w:t>
      </w:r>
    </w:p>
    <w:p w14:paraId="57B391B1" w14:textId="77777777" w:rsidR="00074EEB" w:rsidRPr="00656FAC" w:rsidRDefault="00074EEB" w:rsidP="00074EEB">
      <w:pPr>
        <w:jc w:val="both"/>
        <w:rPr>
          <w:rFonts w:cs="Arial"/>
          <w:sz w:val="20"/>
          <w:szCs w:val="20"/>
        </w:rPr>
      </w:pPr>
    </w:p>
    <w:p w14:paraId="1EE91708" w14:textId="77777777" w:rsidR="00074EEB" w:rsidRPr="00656FAC" w:rsidRDefault="00074EEB" w:rsidP="00074EEB">
      <w:pPr>
        <w:spacing w:after="120"/>
        <w:jc w:val="both"/>
        <w:rPr>
          <w:rFonts w:cs="Arial"/>
          <w:sz w:val="20"/>
          <w:szCs w:val="20"/>
        </w:rPr>
      </w:pPr>
      <w:r w:rsidRPr="00656FAC">
        <w:rPr>
          <w:rFonts w:cs="Arial"/>
          <w:sz w:val="20"/>
          <w:szCs w:val="20"/>
          <w:u w:val="single"/>
        </w:rPr>
        <w:t>Frais de retard</w:t>
      </w:r>
      <w:r w:rsidRPr="00656FAC">
        <w:rPr>
          <w:rFonts w:cs="Arial"/>
          <w:sz w:val="20"/>
          <w:szCs w:val="20"/>
        </w:rPr>
        <w:t xml:space="preserve"> </w:t>
      </w:r>
    </w:p>
    <w:p w14:paraId="6F255EAD" w14:textId="77777777" w:rsidR="00074EEB" w:rsidRPr="00656FAC" w:rsidRDefault="00074EEB" w:rsidP="00074EEB">
      <w:pPr>
        <w:jc w:val="both"/>
        <w:rPr>
          <w:rFonts w:cs="Arial"/>
          <w:sz w:val="20"/>
          <w:szCs w:val="20"/>
        </w:rPr>
      </w:pPr>
      <w:r w:rsidRPr="00656FAC">
        <w:rPr>
          <w:rFonts w:cs="Arial"/>
          <w:sz w:val="20"/>
          <w:szCs w:val="20"/>
        </w:rPr>
        <w:t xml:space="preserve">Si un parent se présente </w:t>
      </w:r>
      <w:r w:rsidRPr="00656FAC">
        <w:rPr>
          <w:rFonts w:cs="Arial"/>
          <w:bCs/>
          <w:iCs/>
          <w:sz w:val="20"/>
          <w:szCs w:val="20"/>
        </w:rPr>
        <w:t>après la fermeture du service de garde</w:t>
      </w:r>
      <w:r w:rsidRPr="00656FAC">
        <w:rPr>
          <w:rFonts w:cs="Arial"/>
          <w:b/>
          <w:bCs/>
          <w:i/>
          <w:iCs/>
          <w:sz w:val="20"/>
          <w:szCs w:val="20"/>
        </w:rPr>
        <w:t xml:space="preserve">, </w:t>
      </w:r>
      <w:r w:rsidRPr="00656FAC">
        <w:rPr>
          <w:rFonts w:cs="Arial"/>
          <w:sz w:val="20"/>
          <w:szCs w:val="20"/>
        </w:rPr>
        <w:t>des frais supplémentaires de 10,00 $, par période de 15 minutes par famille, seront facturés.</w:t>
      </w:r>
    </w:p>
    <w:p w14:paraId="07AE0BB6" w14:textId="77777777" w:rsidR="00074EEB" w:rsidRPr="00656FAC" w:rsidRDefault="00074EEB" w:rsidP="00074EEB">
      <w:pPr>
        <w:jc w:val="both"/>
        <w:rPr>
          <w:rFonts w:cs="Arial"/>
          <w:sz w:val="20"/>
          <w:szCs w:val="20"/>
          <w:u w:val="single"/>
        </w:rPr>
      </w:pPr>
    </w:p>
    <w:p w14:paraId="3B03F825" w14:textId="77777777" w:rsidR="00074EEB" w:rsidRPr="00656FAC" w:rsidRDefault="00074EEB" w:rsidP="00074EEB">
      <w:pPr>
        <w:spacing w:after="120"/>
        <w:jc w:val="both"/>
        <w:rPr>
          <w:rFonts w:cs="Arial"/>
          <w:sz w:val="20"/>
          <w:szCs w:val="20"/>
        </w:rPr>
      </w:pPr>
      <w:r w:rsidRPr="00656FAC">
        <w:rPr>
          <w:rFonts w:cs="Arial"/>
          <w:sz w:val="20"/>
          <w:szCs w:val="20"/>
          <w:u w:val="single"/>
        </w:rPr>
        <w:t>Frais pour chèque sans provision</w:t>
      </w:r>
      <w:r w:rsidRPr="00656FAC">
        <w:rPr>
          <w:rFonts w:cs="Arial"/>
          <w:sz w:val="20"/>
          <w:szCs w:val="20"/>
        </w:rPr>
        <w:t> : 5,00 $</w:t>
      </w:r>
    </w:p>
    <w:p w14:paraId="225371AB" w14:textId="77777777" w:rsidR="00074EEB" w:rsidRPr="00656FAC" w:rsidRDefault="00074EEB" w:rsidP="00074EEB">
      <w:pPr>
        <w:jc w:val="both"/>
        <w:rPr>
          <w:rFonts w:cs="Arial"/>
          <w:sz w:val="20"/>
          <w:szCs w:val="20"/>
          <w:u w:val="single"/>
        </w:rPr>
      </w:pPr>
    </w:p>
    <w:p w14:paraId="763C78DF" w14:textId="77777777" w:rsidR="00074EEB" w:rsidRPr="00656FAC" w:rsidRDefault="00074EEB" w:rsidP="00074EEB">
      <w:pPr>
        <w:spacing w:after="120"/>
        <w:jc w:val="both"/>
        <w:rPr>
          <w:rFonts w:cs="Arial"/>
          <w:sz w:val="20"/>
          <w:szCs w:val="20"/>
        </w:rPr>
      </w:pPr>
      <w:r w:rsidRPr="00656FAC">
        <w:rPr>
          <w:rFonts w:cs="Arial"/>
          <w:sz w:val="20"/>
          <w:szCs w:val="20"/>
          <w:u w:val="single"/>
        </w:rPr>
        <w:t>Frais pour les journées pédagogiques</w:t>
      </w:r>
      <w:r w:rsidRPr="00656FAC">
        <w:rPr>
          <w:rFonts w:cs="Arial"/>
          <w:sz w:val="20"/>
          <w:szCs w:val="20"/>
        </w:rPr>
        <w:t xml:space="preserve"> </w:t>
      </w:r>
    </w:p>
    <w:p w14:paraId="08F5F55B" w14:textId="77777777" w:rsidR="00074EEB" w:rsidRPr="00664E44" w:rsidRDefault="00074EEB" w:rsidP="00074EEB">
      <w:pPr>
        <w:numPr>
          <w:ilvl w:val="0"/>
          <w:numId w:val="21"/>
        </w:numPr>
        <w:jc w:val="both"/>
        <w:rPr>
          <w:rFonts w:cs="Arial"/>
          <w:sz w:val="20"/>
          <w:szCs w:val="20"/>
        </w:rPr>
      </w:pPr>
      <w:r w:rsidRPr="00664E44">
        <w:rPr>
          <w:rFonts w:cs="Arial"/>
          <w:b/>
          <w:sz w:val="20"/>
          <w:szCs w:val="20"/>
        </w:rPr>
        <w:t>Enfant inscrit à la journée pédagogique et participant à l’activité</w:t>
      </w:r>
      <w:r w:rsidRPr="00664E44">
        <w:rPr>
          <w:rFonts w:cs="Arial"/>
          <w:sz w:val="20"/>
          <w:szCs w:val="20"/>
        </w:rPr>
        <w:t xml:space="preserve"> : </w:t>
      </w:r>
      <w:r w:rsidR="00D33427" w:rsidRPr="00664E44">
        <w:rPr>
          <w:rFonts w:cs="Arial"/>
          <w:sz w:val="20"/>
          <w:szCs w:val="20"/>
        </w:rPr>
        <w:t>s</w:t>
      </w:r>
      <w:r w:rsidRPr="00664E44">
        <w:rPr>
          <w:rFonts w:cs="Arial"/>
          <w:sz w:val="20"/>
          <w:szCs w:val="20"/>
        </w:rPr>
        <w:t xml:space="preserve">’ajoute aux frais de 16,00 $, les coûts de l’activité et les coûts de transport, s’il y a lieu. </w:t>
      </w:r>
    </w:p>
    <w:p w14:paraId="5ED25EBA" w14:textId="77777777" w:rsidR="00074EEB" w:rsidRPr="00664E44" w:rsidRDefault="00074EEB" w:rsidP="00074EEB">
      <w:pPr>
        <w:numPr>
          <w:ilvl w:val="0"/>
          <w:numId w:val="21"/>
        </w:numPr>
        <w:jc w:val="both"/>
        <w:rPr>
          <w:rFonts w:cs="Arial"/>
          <w:sz w:val="20"/>
          <w:szCs w:val="20"/>
        </w:rPr>
      </w:pPr>
      <w:r w:rsidRPr="00664E44">
        <w:rPr>
          <w:rFonts w:cs="Arial"/>
          <w:b/>
          <w:sz w:val="20"/>
          <w:szCs w:val="20"/>
        </w:rPr>
        <w:t>Enfant inscrit à la journée pédagogique sans participer à l’activité </w:t>
      </w:r>
      <w:r w:rsidRPr="00664E44">
        <w:rPr>
          <w:rFonts w:cs="Arial"/>
          <w:sz w:val="20"/>
          <w:szCs w:val="20"/>
        </w:rPr>
        <w:t>: frais de garde de 16,00 $.</w:t>
      </w:r>
    </w:p>
    <w:p w14:paraId="53350CBE" w14:textId="77777777" w:rsidR="004626E9" w:rsidRPr="00656FAC" w:rsidRDefault="004626E9" w:rsidP="004626E9">
      <w:pPr>
        <w:widowControl w:val="0"/>
        <w:spacing w:before="20" w:after="20"/>
        <w:ind w:left="-9"/>
        <w:jc w:val="both"/>
        <w:rPr>
          <w:rFonts w:cs="Arial"/>
          <w:sz w:val="20"/>
          <w:szCs w:val="20"/>
        </w:rPr>
      </w:pPr>
    </w:p>
    <w:p w14:paraId="3536A7F8" w14:textId="77777777" w:rsidR="00EE12B1" w:rsidRPr="00656FAC" w:rsidRDefault="00EE12B1" w:rsidP="007B58A0">
      <w:pPr>
        <w:spacing w:after="120"/>
        <w:outlineLvl w:val="0"/>
        <w:rPr>
          <w:rFonts w:cs="Arial"/>
          <w:sz w:val="20"/>
          <w:szCs w:val="20"/>
        </w:rPr>
        <w:sectPr w:rsidR="00EE12B1" w:rsidRPr="00656FAC" w:rsidSect="004B30BA">
          <w:footerReference w:type="even" r:id="rId26"/>
          <w:footerReference w:type="default" r:id="rId27"/>
          <w:pgSz w:w="20160" w:h="12240" w:orient="landscape" w:code="5"/>
          <w:pgMar w:top="720" w:right="720" w:bottom="720" w:left="720" w:header="706" w:footer="706" w:gutter="0"/>
          <w:pgNumType w:start="8"/>
          <w:cols w:num="2" w:space="1440"/>
          <w:docGrid w:linePitch="360"/>
        </w:sectPr>
      </w:pPr>
    </w:p>
    <w:p w14:paraId="0CD6B1DC" w14:textId="77777777" w:rsidR="007B3757" w:rsidRPr="006E103E" w:rsidRDefault="007F435F" w:rsidP="007B3757">
      <w:pPr>
        <w:spacing w:after="120"/>
        <w:jc w:val="both"/>
        <w:rPr>
          <w:rFonts w:cs="Arial"/>
          <w:sz w:val="20"/>
          <w:szCs w:val="20"/>
        </w:rPr>
      </w:pPr>
      <w:bookmarkStart w:id="32" w:name="_Toc369778942"/>
      <w:bookmarkStart w:id="33" w:name="_Toc383519703"/>
      <w:bookmarkStart w:id="34" w:name="_Toc369778944"/>
      <w:bookmarkStart w:id="35" w:name="_Toc383519705"/>
      <w:bookmarkEnd w:id="32"/>
      <w:bookmarkEnd w:id="33"/>
      <w:r w:rsidRPr="006E103E">
        <w:rPr>
          <w:rFonts w:cs="Arial"/>
          <w:sz w:val="20"/>
          <w:szCs w:val="20"/>
        </w:rPr>
        <w:t>Pour tous les types de tarification : une journée d’absence pour maladie, vacances ou autre sera facturée selon la réservation prévue (frais de garde et, s’il y a lieu, frais de transport et frais d’activité). Un nombre minimum d’enfants peut être requis pour la tenue d’une activité.</w:t>
      </w:r>
    </w:p>
    <w:p w14:paraId="2371F374" w14:textId="77777777" w:rsidR="007F435F" w:rsidRPr="006E103E" w:rsidRDefault="007F435F" w:rsidP="007F435F">
      <w:pPr>
        <w:jc w:val="both"/>
        <w:rPr>
          <w:rFonts w:cs="Arial"/>
          <w:sz w:val="20"/>
          <w:szCs w:val="20"/>
        </w:rPr>
      </w:pPr>
      <w:r w:rsidRPr="006E103E">
        <w:rPr>
          <w:rFonts w:cs="Arial"/>
          <w:sz w:val="20"/>
          <w:szCs w:val="20"/>
        </w:rPr>
        <w:t>Dans le cas des journées pédagogiques, l’inscription doit suivre le calendrier de l’école de fréquentation. Dans le cas d’une journée pédagogique commune, l’inscription peut se faire à l’un ou l’autre des services de garde.</w:t>
      </w:r>
    </w:p>
    <w:p w14:paraId="65957B43" w14:textId="77777777" w:rsidR="007F435F" w:rsidRDefault="007F435F" w:rsidP="007F435F">
      <w:pPr>
        <w:jc w:val="both"/>
        <w:rPr>
          <w:rFonts w:cs="Arial"/>
          <w:sz w:val="20"/>
          <w:szCs w:val="20"/>
          <w:highlight w:val="yellow"/>
        </w:rPr>
      </w:pPr>
    </w:p>
    <w:p w14:paraId="32A6962D" w14:textId="77777777" w:rsidR="00CB5908" w:rsidRPr="00656FAC" w:rsidRDefault="00CB5908" w:rsidP="00465514">
      <w:pPr>
        <w:spacing w:after="120"/>
        <w:rPr>
          <w:rFonts w:cs="Arial"/>
          <w:b/>
          <w:i/>
          <w:smallCaps/>
          <w:sz w:val="22"/>
          <w:szCs w:val="22"/>
        </w:rPr>
      </w:pPr>
      <w:r w:rsidRPr="00656FAC">
        <w:rPr>
          <w:rFonts w:cs="Arial"/>
          <w:b/>
          <w:i/>
          <w:smallCaps/>
          <w:sz w:val="22"/>
          <w:szCs w:val="22"/>
        </w:rPr>
        <w:t>Changement au contrat</w:t>
      </w:r>
    </w:p>
    <w:p w14:paraId="3BDC1836" w14:textId="77777777" w:rsidR="00CB5908" w:rsidRPr="00656FAC" w:rsidRDefault="00CB5908" w:rsidP="007F435F">
      <w:pPr>
        <w:widowControl w:val="0"/>
        <w:spacing w:before="20" w:after="120"/>
        <w:ind w:left="-14"/>
        <w:jc w:val="both"/>
        <w:rPr>
          <w:rFonts w:cs="Arial"/>
          <w:sz w:val="20"/>
          <w:szCs w:val="20"/>
        </w:rPr>
      </w:pPr>
      <w:r w:rsidRPr="00656FAC">
        <w:rPr>
          <w:rFonts w:cs="Arial"/>
          <w:sz w:val="20"/>
          <w:szCs w:val="20"/>
        </w:rPr>
        <w:t>Pour tout changement au contrat, le service de garde doit recevoir une demande écrite minimalement 2 semaines à l’avance. Aucune modification ne sera autorisée sur demande verbale. Toutefois, pour des raisons de sécurité, il serait préférable d’éviter les changements durant les premières semaines de l’année scolaire</w:t>
      </w:r>
      <w:r w:rsidRPr="00656FAC">
        <w:rPr>
          <w:rFonts w:cs="Arial"/>
          <w:bCs/>
          <w:sz w:val="20"/>
          <w:szCs w:val="20"/>
        </w:rPr>
        <w:t xml:space="preserve">. </w:t>
      </w:r>
      <w:r w:rsidRPr="00656FAC">
        <w:rPr>
          <w:rFonts w:cs="Arial"/>
          <w:sz w:val="20"/>
          <w:szCs w:val="20"/>
        </w:rPr>
        <w:t>Le service de garde pourrait limiter le nombre de changements demandés au cours d’une même année scolaire.</w:t>
      </w:r>
    </w:p>
    <w:p w14:paraId="05999D9F" w14:textId="77777777" w:rsidR="00CB5908" w:rsidRPr="00656FAC" w:rsidRDefault="00CB5908" w:rsidP="00CB5908">
      <w:pPr>
        <w:widowControl w:val="0"/>
        <w:spacing w:before="20" w:after="20"/>
        <w:ind w:left="-9"/>
        <w:jc w:val="both"/>
        <w:rPr>
          <w:rFonts w:cs="Arial"/>
          <w:sz w:val="20"/>
          <w:szCs w:val="20"/>
        </w:rPr>
      </w:pPr>
      <w:r w:rsidRPr="006E103E">
        <w:rPr>
          <w:rFonts w:cs="Arial"/>
          <w:sz w:val="20"/>
          <w:szCs w:val="20"/>
        </w:rPr>
        <w:t xml:space="preserve">Les vacances prises au cours de l’année scolaire ne sont pas considérées comme un changement au contrat.  </w:t>
      </w:r>
    </w:p>
    <w:p w14:paraId="7140939B" w14:textId="08BAD2D4" w:rsidR="00CB5908" w:rsidRPr="00656FAC" w:rsidRDefault="00423A8A" w:rsidP="00CB5908">
      <w:pPr>
        <w:widowControl w:val="0"/>
        <w:spacing w:before="20" w:after="20"/>
        <w:ind w:left="-9"/>
        <w:jc w:val="both"/>
        <w:rPr>
          <w:rFonts w:cs="Arial"/>
          <w:sz w:val="20"/>
          <w:szCs w:val="20"/>
        </w:rPr>
      </w:pPr>
      <w:r>
        <w:rPr>
          <w:rFonts w:cs="Arial"/>
          <w:b/>
          <w:i/>
          <w:smallCaps/>
          <w:noProof/>
          <w:sz w:val="22"/>
          <w:szCs w:val="22"/>
        </w:rPr>
        <w:drawing>
          <wp:anchor distT="0" distB="0" distL="114300" distR="114300" simplePos="0" relativeHeight="251719168" behindDoc="0" locked="0" layoutInCell="1" allowOverlap="1" wp14:anchorId="37CC8A04" wp14:editId="542E2128">
            <wp:simplePos x="0" y="0"/>
            <wp:positionH relativeFrom="column">
              <wp:posOffset>4592955</wp:posOffset>
            </wp:positionH>
            <wp:positionV relativeFrom="paragraph">
              <wp:posOffset>34925</wp:posOffset>
            </wp:positionV>
            <wp:extent cx="730250" cy="548640"/>
            <wp:effectExtent l="0" t="0" r="0" b="0"/>
            <wp:wrapNone/>
            <wp:docPr id="78" name="Image 59" descr="johnny_automatic_old_pocke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johnny_automatic_old_pocketwatc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0250" cy="548640"/>
                    </a:xfrm>
                    <a:prstGeom prst="rect">
                      <a:avLst/>
                    </a:prstGeom>
                    <a:noFill/>
                  </pic:spPr>
                </pic:pic>
              </a:graphicData>
            </a:graphic>
            <wp14:sizeRelH relativeFrom="page">
              <wp14:pctWidth>0</wp14:pctWidth>
            </wp14:sizeRelH>
            <wp14:sizeRelV relativeFrom="page">
              <wp14:pctHeight>0</wp14:pctHeight>
            </wp14:sizeRelV>
          </wp:anchor>
        </w:drawing>
      </w:r>
    </w:p>
    <w:p w14:paraId="556BA003" w14:textId="77777777" w:rsidR="00CB5908" w:rsidRPr="00656FAC" w:rsidRDefault="00CB5908" w:rsidP="00465514">
      <w:pPr>
        <w:spacing w:after="120"/>
        <w:rPr>
          <w:rFonts w:cs="Arial"/>
          <w:b/>
          <w:i/>
          <w:smallCaps/>
          <w:sz w:val="22"/>
          <w:szCs w:val="22"/>
        </w:rPr>
      </w:pPr>
      <w:bookmarkStart w:id="36" w:name="_Toc369778943"/>
      <w:bookmarkStart w:id="37" w:name="_Toc383519704"/>
      <w:bookmarkStart w:id="38" w:name="_Toc3363950"/>
      <w:bookmarkStart w:id="39" w:name="_Toc5354059"/>
      <w:r w:rsidRPr="00656FAC">
        <w:rPr>
          <w:rFonts w:cs="Arial"/>
          <w:b/>
          <w:i/>
          <w:smallCaps/>
          <w:sz w:val="22"/>
          <w:szCs w:val="22"/>
        </w:rPr>
        <w:t>Horaire quotidien</w:t>
      </w:r>
      <w:bookmarkEnd w:id="36"/>
      <w:bookmarkEnd w:id="37"/>
      <w:bookmarkEnd w:id="38"/>
      <w:bookmarkEnd w:id="39"/>
    </w:p>
    <w:p w14:paraId="1CE672ED" w14:textId="0A8D7F3F" w:rsidR="007B3757" w:rsidRDefault="00CB5908" w:rsidP="00DC55B0">
      <w:pPr>
        <w:ind w:left="-9"/>
        <w:jc w:val="both"/>
        <w:rPr>
          <w:rFonts w:cs="Arial"/>
          <w:sz w:val="20"/>
          <w:szCs w:val="20"/>
        </w:rPr>
      </w:pPr>
      <w:bookmarkStart w:id="40" w:name="_Hlk7188645"/>
      <w:r w:rsidRPr="00656FAC">
        <w:rPr>
          <w:rFonts w:cs="Arial"/>
          <w:sz w:val="20"/>
          <w:szCs w:val="20"/>
        </w:rPr>
        <w:t xml:space="preserve">Matin : </w:t>
      </w:r>
      <w:r w:rsidR="00B86B61" w:rsidRPr="00C3281D">
        <w:rPr>
          <w:rFonts w:cs="Arial"/>
          <w:sz w:val="20"/>
          <w:szCs w:val="20"/>
        </w:rPr>
        <w:t>6h30</w:t>
      </w:r>
      <w:r w:rsidRPr="00C3281D">
        <w:rPr>
          <w:rFonts w:cs="Arial"/>
          <w:sz w:val="20"/>
          <w:szCs w:val="20"/>
        </w:rPr>
        <w:t xml:space="preserve"> à </w:t>
      </w:r>
      <w:r w:rsidR="00B86B61" w:rsidRPr="00C3281D">
        <w:rPr>
          <w:rFonts w:cs="Arial"/>
          <w:sz w:val="20"/>
          <w:szCs w:val="20"/>
        </w:rPr>
        <w:t>7</w:t>
      </w:r>
      <w:r w:rsidRPr="00C3281D">
        <w:rPr>
          <w:rFonts w:cs="Arial"/>
          <w:sz w:val="20"/>
          <w:szCs w:val="20"/>
        </w:rPr>
        <w:t>h</w:t>
      </w:r>
      <w:r w:rsidR="00B86B61" w:rsidRPr="00C3281D">
        <w:rPr>
          <w:rFonts w:cs="Arial"/>
          <w:sz w:val="20"/>
          <w:szCs w:val="20"/>
        </w:rPr>
        <w:t>35</w:t>
      </w:r>
      <w:r w:rsidR="00B86B61">
        <w:rPr>
          <w:rFonts w:cs="Arial"/>
          <w:sz w:val="20"/>
          <w:szCs w:val="20"/>
        </w:rPr>
        <w:t xml:space="preserve"> (à l’extérieur à 7h30)</w:t>
      </w:r>
      <w:r w:rsidR="00DC55B0" w:rsidRPr="00DC55B0">
        <w:rPr>
          <w:rFonts w:cs="Arial"/>
          <w:sz w:val="20"/>
          <w:szCs w:val="20"/>
        </w:rPr>
        <w:t xml:space="preserve"> </w:t>
      </w:r>
      <w:r w:rsidR="00DC55B0">
        <w:rPr>
          <w:rFonts w:cs="Arial"/>
          <w:sz w:val="20"/>
          <w:szCs w:val="20"/>
        </w:rPr>
        <w:tab/>
      </w:r>
    </w:p>
    <w:p w14:paraId="4FD3ADC9" w14:textId="7DC95248" w:rsidR="007B3757" w:rsidRDefault="007B3757" w:rsidP="00DC55B0">
      <w:pPr>
        <w:ind w:left="-9"/>
        <w:jc w:val="both"/>
        <w:rPr>
          <w:rFonts w:cs="Arial"/>
          <w:sz w:val="20"/>
          <w:szCs w:val="20"/>
        </w:rPr>
      </w:pPr>
      <w:r w:rsidRPr="00656FAC">
        <w:rPr>
          <w:rFonts w:cs="Arial"/>
          <w:sz w:val="20"/>
          <w:szCs w:val="20"/>
        </w:rPr>
        <w:t xml:space="preserve">Dîner : </w:t>
      </w:r>
      <w:r w:rsidRPr="00C3281D">
        <w:rPr>
          <w:rFonts w:cs="Arial"/>
          <w:sz w:val="20"/>
          <w:szCs w:val="20"/>
        </w:rPr>
        <w:t xml:space="preserve">de </w:t>
      </w:r>
      <w:r w:rsidR="00B86B61" w:rsidRPr="00C3281D">
        <w:rPr>
          <w:rFonts w:cs="Arial"/>
          <w:sz w:val="20"/>
          <w:szCs w:val="20"/>
        </w:rPr>
        <w:t>11</w:t>
      </w:r>
      <w:r w:rsidRPr="00C3281D">
        <w:rPr>
          <w:rFonts w:cs="Arial"/>
          <w:sz w:val="20"/>
          <w:szCs w:val="20"/>
        </w:rPr>
        <w:t>h</w:t>
      </w:r>
      <w:r w:rsidR="00B86B61" w:rsidRPr="00C3281D">
        <w:rPr>
          <w:rFonts w:cs="Arial"/>
          <w:sz w:val="20"/>
          <w:szCs w:val="20"/>
        </w:rPr>
        <w:t>10</w:t>
      </w:r>
      <w:r w:rsidRPr="00C3281D">
        <w:rPr>
          <w:rFonts w:cs="Arial"/>
          <w:sz w:val="20"/>
          <w:szCs w:val="20"/>
        </w:rPr>
        <w:t> x à x </w:t>
      </w:r>
      <w:r w:rsidR="00B86B61" w:rsidRPr="00C3281D">
        <w:rPr>
          <w:rFonts w:cs="Arial"/>
          <w:sz w:val="20"/>
          <w:szCs w:val="20"/>
        </w:rPr>
        <w:t>12h30</w:t>
      </w:r>
    </w:p>
    <w:p w14:paraId="06BEE0FF" w14:textId="2A61C49F" w:rsidR="00DC55B0" w:rsidRPr="00656FAC" w:rsidRDefault="00DC55B0" w:rsidP="00DC55B0">
      <w:pPr>
        <w:ind w:left="-9"/>
        <w:jc w:val="both"/>
        <w:rPr>
          <w:rFonts w:cs="Arial"/>
          <w:sz w:val="20"/>
          <w:szCs w:val="20"/>
        </w:rPr>
      </w:pPr>
      <w:r w:rsidRPr="00656FAC">
        <w:rPr>
          <w:rFonts w:cs="Arial"/>
          <w:sz w:val="20"/>
          <w:szCs w:val="20"/>
        </w:rPr>
        <w:t xml:space="preserve">Après-midi : </w:t>
      </w:r>
      <w:r w:rsidRPr="00C3281D">
        <w:rPr>
          <w:rFonts w:cs="Arial"/>
          <w:sz w:val="20"/>
          <w:szCs w:val="20"/>
        </w:rPr>
        <w:t xml:space="preserve">de </w:t>
      </w:r>
      <w:r w:rsidR="00B86B61" w:rsidRPr="00C3281D">
        <w:rPr>
          <w:rFonts w:cs="Arial"/>
          <w:sz w:val="20"/>
          <w:szCs w:val="20"/>
        </w:rPr>
        <w:t>14</w:t>
      </w:r>
      <w:r w:rsidRPr="00C3281D">
        <w:rPr>
          <w:rFonts w:cs="Arial"/>
          <w:sz w:val="20"/>
          <w:szCs w:val="20"/>
        </w:rPr>
        <w:t>h</w:t>
      </w:r>
      <w:r w:rsidR="00B86B61" w:rsidRPr="00C3281D">
        <w:rPr>
          <w:rFonts w:cs="Arial"/>
          <w:sz w:val="20"/>
          <w:szCs w:val="20"/>
        </w:rPr>
        <w:t>45 x à 18h </w:t>
      </w:r>
    </w:p>
    <w:p w14:paraId="63CA5C78" w14:textId="00147868" w:rsidR="00CB5908" w:rsidRPr="00656FAC" w:rsidRDefault="00CB5908" w:rsidP="00CB5908">
      <w:pPr>
        <w:ind w:left="-9"/>
        <w:jc w:val="both"/>
        <w:rPr>
          <w:rFonts w:cs="Arial"/>
          <w:sz w:val="20"/>
          <w:szCs w:val="20"/>
          <w:highlight w:val="green"/>
        </w:rPr>
      </w:pPr>
      <w:r w:rsidRPr="00656FAC">
        <w:rPr>
          <w:rFonts w:cs="Arial"/>
          <w:sz w:val="20"/>
          <w:szCs w:val="20"/>
        </w:rPr>
        <w:t xml:space="preserve">Journée pédagogique : </w:t>
      </w:r>
      <w:r w:rsidR="00B86B61" w:rsidRPr="00C3281D">
        <w:rPr>
          <w:rFonts w:cs="Arial"/>
          <w:sz w:val="20"/>
          <w:szCs w:val="20"/>
        </w:rPr>
        <w:t>6h30 à 18</w:t>
      </w:r>
      <w:r w:rsidR="007E2676" w:rsidRPr="00C3281D">
        <w:rPr>
          <w:rFonts w:cs="Arial"/>
          <w:sz w:val="20"/>
          <w:szCs w:val="20"/>
        </w:rPr>
        <w:t>h </w:t>
      </w:r>
    </w:p>
    <w:p w14:paraId="654A4C85" w14:textId="77777777" w:rsidR="00CB5908" w:rsidRPr="00656FAC" w:rsidRDefault="00CB5908" w:rsidP="00CB5908">
      <w:pPr>
        <w:ind w:left="-9"/>
        <w:jc w:val="both"/>
        <w:rPr>
          <w:rFonts w:cs="Arial"/>
          <w:sz w:val="20"/>
          <w:szCs w:val="20"/>
        </w:rPr>
      </w:pPr>
    </w:p>
    <w:p w14:paraId="6E667DDA" w14:textId="77777777" w:rsidR="00CB5908" w:rsidRPr="003110EF" w:rsidRDefault="00CB5908" w:rsidP="00ED751D">
      <w:pPr>
        <w:pStyle w:val="1erTitre-cadre"/>
        <w:spacing w:after="120"/>
        <w:rPr>
          <w:sz w:val="22"/>
          <w:szCs w:val="22"/>
        </w:rPr>
      </w:pPr>
      <w:bookmarkStart w:id="41" w:name="_Toc5354060"/>
      <w:bookmarkEnd w:id="40"/>
      <w:r w:rsidRPr="003110EF">
        <w:rPr>
          <w:sz w:val="22"/>
          <w:szCs w:val="22"/>
        </w:rPr>
        <w:t>Prise des présences lors des journées pédagogiques</w:t>
      </w:r>
      <w:bookmarkEnd w:id="41"/>
    </w:p>
    <w:p w14:paraId="6CF717D8" w14:textId="68858BBF" w:rsidR="00CB5908" w:rsidRPr="00656FAC" w:rsidRDefault="00CB5908" w:rsidP="00CB5908">
      <w:pPr>
        <w:ind w:left="-9"/>
        <w:jc w:val="both"/>
        <w:rPr>
          <w:rFonts w:cs="Arial"/>
          <w:sz w:val="20"/>
          <w:szCs w:val="20"/>
        </w:rPr>
      </w:pPr>
      <w:r w:rsidRPr="003110EF">
        <w:rPr>
          <w:rFonts w:cs="Arial"/>
          <w:sz w:val="20"/>
          <w:szCs w:val="20"/>
        </w:rPr>
        <w:t>Notez qu’il est de la responsabilité du parent de s’assurer que son enfant soit entré au service de garde.</w:t>
      </w:r>
      <w:r w:rsidR="007B3757" w:rsidRPr="003110EF">
        <w:rPr>
          <w:rFonts w:cs="Arial"/>
          <w:sz w:val="20"/>
          <w:szCs w:val="20"/>
        </w:rPr>
        <w:t xml:space="preserve"> </w:t>
      </w:r>
      <w:r w:rsidRPr="003110EF">
        <w:rPr>
          <w:rFonts w:cs="Arial"/>
          <w:sz w:val="20"/>
          <w:szCs w:val="20"/>
        </w:rPr>
        <w:t>Les présences seront prises en début de journée et nous communiquerons avec vous, approximativement à l’heure suivante </w:t>
      </w:r>
      <w:r w:rsidRPr="003110EF">
        <w:rPr>
          <w:sz w:val="20"/>
          <w:szCs w:val="20"/>
        </w:rPr>
        <w:t>:</w:t>
      </w:r>
      <w:r w:rsidRPr="003110EF">
        <w:rPr>
          <w:sz w:val="20"/>
          <w:szCs w:val="20"/>
          <w:u w:val="single"/>
          <w:shd w:val="clear" w:color="auto" w:fill="92D050"/>
        </w:rPr>
        <w:t xml:space="preserve">    </w:t>
      </w:r>
      <w:r w:rsidR="007E2676">
        <w:rPr>
          <w:sz w:val="20"/>
          <w:szCs w:val="20"/>
          <w:u w:val="single"/>
          <w:shd w:val="clear" w:color="auto" w:fill="92D050"/>
        </w:rPr>
        <w:t>9h</w:t>
      </w:r>
      <w:r w:rsidR="00C3281D">
        <w:rPr>
          <w:sz w:val="20"/>
          <w:szCs w:val="20"/>
          <w:u w:val="single"/>
          <w:shd w:val="clear" w:color="auto" w:fill="92D050"/>
        </w:rPr>
        <w:t xml:space="preserve"> </w:t>
      </w:r>
      <w:r w:rsidRPr="003110EF">
        <w:rPr>
          <w:rFonts w:cs="Arial"/>
          <w:sz w:val="20"/>
          <w:szCs w:val="20"/>
        </w:rPr>
        <w:t xml:space="preserve"> </w:t>
      </w:r>
      <w:r w:rsidR="00C3281D">
        <w:rPr>
          <w:rFonts w:cs="Arial"/>
          <w:sz w:val="20"/>
          <w:szCs w:val="20"/>
        </w:rPr>
        <w:t xml:space="preserve"> </w:t>
      </w:r>
      <w:r w:rsidRPr="003110EF">
        <w:rPr>
          <w:rFonts w:cs="Arial"/>
          <w:sz w:val="20"/>
          <w:szCs w:val="20"/>
        </w:rPr>
        <w:t>pour signaler l’absence d’un élève qui était inscrit à cette journ</w:t>
      </w:r>
      <w:r w:rsidR="00DD6C04">
        <w:rPr>
          <w:rFonts w:cs="Arial"/>
          <w:sz w:val="20"/>
          <w:szCs w:val="20"/>
        </w:rPr>
        <w:t>ée.</w:t>
      </w:r>
    </w:p>
    <w:p w14:paraId="5E5A98DA" w14:textId="77777777" w:rsidR="00CB5908" w:rsidRPr="00656FAC" w:rsidRDefault="00CB5908" w:rsidP="00805DCF">
      <w:pPr>
        <w:rPr>
          <w:rFonts w:cs="Arial"/>
          <w:sz w:val="22"/>
          <w:szCs w:val="22"/>
        </w:rPr>
      </w:pPr>
    </w:p>
    <w:p w14:paraId="54A6C5E0" w14:textId="77777777" w:rsidR="00FC2A98" w:rsidRPr="00656FAC" w:rsidRDefault="00FC2A98" w:rsidP="00465514">
      <w:pPr>
        <w:spacing w:after="120"/>
        <w:rPr>
          <w:rFonts w:cs="Arial"/>
          <w:b/>
          <w:i/>
          <w:smallCaps/>
          <w:sz w:val="22"/>
          <w:szCs w:val="22"/>
        </w:rPr>
      </w:pPr>
      <w:r w:rsidRPr="00656FAC">
        <w:rPr>
          <w:rFonts w:cs="Arial"/>
          <w:b/>
          <w:i/>
          <w:smallCaps/>
          <w:sz w:val="22"/>
          <w:szCs w:val="22"/>
        </w:rPr>
        <w:t>Arrivée et départ</w:t>
      </w:r>
      <w:bookmarkEnd w:id="34"/>
      <w:bookmarkEnd w:id="35"/>
    </w:p>
    <w:p w14:paraId="1D0204AF" w14:textId="77777777" w:rsidR="00514761" w:rsidRPr="00656FAC" w:rsidRDefault="00514761" w:rsidP="00514761">
      <w:pPr>
        <w:spacing w:after="120"/>
        <w:ind w:left="-14"/>
        <w:jc w:val="both"/>
        <w:rPr>
          <w:rFonts w:cs="Arial"/>
          <w:sz w:val="20"/>
          <w:szCs w:val="20"/>
        </w:rPr>
      </w:pPr>
      <w:bookmarkStart w:id="42" w:name="_Toc369778945"/>
      <w:bookmarkStart w:id="43" w:name="_Toc383519706"/>
      <w:r w:rsidRPr="00656FAC">
        <w:rPr>
          <w:rFonts w:cs="Arial"/>
          <w:sz w:val="20"/>
          <w:szCs w:val="20"/>
          <w:u w:val="single"/>
        </w:rPr>
        <w:t>À l’arrivée</w:t>
      </w:r>
      <w:r w:rsidRPr="00656FAC">
        <w:rPr>
          <w:rFonts w:cs="Arial"/>
          <w:sz w:val="20"/>
          <w:szCs w:val="20"/>
        </w:rPr>
        <w:t xml:space="preserve"> </w:t>
      </w:r>
    </w:p>
    <w:p w14:paraId="717A6D09" w14:textId="77777777" w:rsidR="00514761" w:rsidRPr="00656FAC" w:rsidRDefault="00514761" w:rsidP="00514761">
      <w:pPr>
        <w:ind w:left="-9"/>
        <w:jc w:val="both"/>
        <w:rPr>
          <w:rFonts w:cs="Arial"/>
          <w:sz w:val="20"/>
          <w:szCs w:val="20"/>
        </w:rPr>
      </w:pPr>
      <w:r w:rsidRPr="00656FAC">
        <w:rPr>
          <w:rFonts w:cs="Arial"/>
          <w:sz w:val="20"/>
          <w:szCs w:val="20"/>
        </w:rPr>
        <w:t xml:space="preserve">Le parent doit s’assurer que le service de garde est ouvert avant de laisser son enfant (panne d’électricité, tempête ou autre). L’élève doit donner sa présence à l’éducatrice dès son arrivée. </w:t>
      </w:r>
    </w:p>
    <w:p w14:paraId="00B5ECB5" w14:textId="6247397B" w:rsidR="00514761" w:rsidRDefault="00514761" w:rsidP="00514761">
      <w:pPr>
        <w:ind w:left="-9"/>
        <w:jc w:val="both"/>
        <w:rPr>
          <w:rFonts w:cs="Arial"/>
          <w:sz w:val="20"/>
          <w:szCs w:val="20"/>
          <w:highlight w:val="yellow"/>
        </w:rPr>
      </w:pPr>
    </w:p>
    <w:p w14:paraId="7077253E" w14:textId="7746BD8E" w:rsidR="008109AA" w:rsidRDefault="008109AA" w:rsidP="008109AA">
      <w:pPr>
        <w:tabs>
          <w:tab w:val="left" w:pos="4320"/>
        </w:tabs>
        <w:ind w:left="-9"/>
        <w:jc w:val="both"/>
        <w:rPr>
          <w:rFonts w:cs="Arial"/>
          <w:sz w:val="20"/>
          <w:szCs w:val="20"/>
        </w:rPr>
      </w:pPr>
      <w:r w:rsidRPr="00656FAC">
        <w:rPr>
          <w:rFonts w:cs="Arial"/>
          <w:sz w:val="20"/>
          <w:szCs w:val="20"/>
        </w:rPr>
        <w:t xml:space="preserve">Les enfants doivent se présenter au service de garde en passant </w:t>
      </w:r>
      <w:r w:rsidRPr="00C3281D">
        <w:rPr>
          <w:rFonts w:cs="Arial"/>
          <w:sz w:val="20"/>
          <w:szCs w:val="20"/>
        </w:rPr>
        <w:t xml:space="preserve">par la porte </w:t>
      </w:r>
      <w:r w:rsidR="00B86B61" w:rsidRPr="00C3281D">
        <w:rPr>
          <w:rFonts w:cs="Arial"/>
          <w:sz w:val="20"/>
          <w:szCs w:val="20"/>
        </w:rPr>
        <w:t xml:space="preserve">du </w:t>
      </w:r>
      <w:r w:rsidR="007E2676" w:rsidRPr="00C3281D">
        <w:rPr>
          <w:rFonts w:cs="Arial"/>
          <w:sz w:val="20"/>
          <w:szCs w:val="20"/>
        </w:rPr>
        <w:t>côté</w:t>
      </w:r>
      <w:r w:rsidR="00B86B61" w:rsidRPr="00C3281D">
        <w:rPr>
          <w:rFonts w:cs="Arial"/>
          <w:sz w:val="20"/>
          <w:szCs w:val="20"/>
        </w:rPr>
        <w:t xml:space="preserve"> de la rue de la</w:t>
      </w:r>
      <w:r w:rsidR="007E2676" w:rsidRPr="00C3281D">
        <w:rPr>
          <w:rFonts w:cs="Arial"/>
          <w:sz w:val="20"/>
          <w:szCs w:val="20"/>
        </w:rPr>
        <w:t xml:space="preserve"> Bastille</w:t>
      </w:r>
      <w:r w:rsidRPr="00C3281D">
        <w:rPr>
          <w:rFonts w:cs="Arial"/>
          <w:sz w:val="20"/>
          <w:szCs w:val="20"/>
        </w:rPr>
        <w:t>.</w:t>
      </w:r>
      <w:r w:rsidRPr="00656FAC">
        <w:rPr>
          <w:rFonts w:cs="Arial"/>
          <w:sz w:val="20"/>
          <w:szCs w:val="20"/>
        </w:rPr>
        <w:t xml:space="preserve"> Pour les élèves qui arrivent 10 minutes avant le début des classes, ceux-ci doivent demeurer dans la cour de l’école avec les enseignants. Le parent doit téléphoner au service de garde pour aviser de l’absence de son enfant</w:t>
      </w:r>
    </w:p>
    <w:p w14:paraId="6175047D" w14:textId="613A2353" w:rsidR="008109AA" w:rsidRDefault="008109AA" w:rsidP="00514761">
      <w:pPr>
        <w:ind w:left="-9"/>
        <w:jc w:val="both"/>
        <w:rPr>
          <w:rFonts w:cs="Arial"/>
          <w:sz w:val="20"/>
          <w:szCs w:val="20"/>
          <w:highlight w:val="yellow"/>
        </w:rPr>
      </w:pPr>
    </w:p>
    <w:p w14:paraId="0E6A00EB" w14:textId="77777777" w:rsidR="008109AA" w:rsidRPr="00656FAC" w:rsidRDefault="008109AA" w:rsidP="00514761">
      <w:pPr>
        <w:ind w:left="-9"/>
        <w:jc w:val="both"/>
        <w:rPr>
          <w:rFonts w:cs="Arial"/>
          <w:sz w:val="20"/>
          <w:szCs w:val="20"/>
          <w:highlight w:val="yellow"/>
        </w:rPr>
      </w:pPr>
    </w:p>
    <w:p w14:paraId="637D3F98" w14:textId="5EB09FAB" w:rsidR="00514761" w:rsidRPr="00656FAC" w:rsidRDefault="002B4A6A" w:rsidP="00986950">
      <w:pPr>
        <w:tabs>
          <w:tab w:val="left" w:pos="4320"/>
        </w:tabs>
        <w:spacing w:after="120"/>
        <w:ind w:left="-11"/>
        <w:jc w:val="both"/>
        <w:rPr>
          <w:rFonts w:cs="Arial"/>
          <w:sz w:val="20"/>
          <w:szCs w:val="20"/>
        </w:rPr>
      </w:pPr>
      <w:r w:rsidRPr="00656FAC">
        <w:rPr>
          <w:rFonts w:cs="Arial"/>
          <w:b/>
          <w:sz w:val="20"/>
          <w:szCs w:val="20"/>
          <w:u w:val="single"/>
        </w:rPr>
        <w:br w:type="column"/>
      </w:r>
      <w:r w:rsidR="00514761" w:rsidRPr="00656FAC">
        <w:rPr>
          <w:rFonts w:cs="Arial"/>
          <w:sz w:val="20"/>
          <w:szCs w:val="20"/>
          <w:u w:val="single"/>
        </w:rPr>
        <w:t>Au départ</w:t>
      </w:r>
    </w:p>
    <w:p w14:paraId="56FD97B0" w14:textId="7DCEBCEE" w:rsidR="00514761" w:rsidRPr="00656FAC" w:rsidRDefault="00514761" w:rsidP="00BB0DC7">
      <w:pPr>
        <w:spacing w:after="120"/>
        <w:ind w:left="-9"/>
        <w:jc w:val="both"/>
        <w:rPr>
          <w:rFonts w:cs="Arial"/>
          <w:sz w:val="20"/>
          <w:szCs w:val="20"/>
        </w:rPr>
      </w:pPr>
      <w:r w:rsidRPr="00656FAC">
        <w:rPr>
          <w:rFonts w:cs="Arial"/>
          <w:sz w:val="20"/>
          <w:szCs w:val="20"/>
        </w:rPr>
        <w:t>Le parent doit entrer signer le registre de départ.</w:t>
      </w:r>
      <w:r w:rsidR="00BB0DC7" w:rsidRPr="00656FAC">
        <w:rPr>
          <w:rFonts w:cs="Arial"/>
          <w:sz w:val="20"/>
          <w:szCs w:val="20"/>
        </w:rPr>
        <w:t xml:space="preserve"> </w:t>
      </w:r>
      <w:r w:rsidRPr="00A275F0">
        <w:rPr>
          <w:rFonts w:cs="Arial"/>
          <w:sz w:val="20"/>
          <w:szCs w:val="20"/>
          <w:highlight w:val="yellow"/>
        </w:rPr>
        <w:t>Un</w:t>
      </w:r>
      <w:r w:rsidR="00A275F0" w:rsidRPr="00A275F0">
        <w:rPr>
          <w:rFonts w:cs="Arial"/>
          <w:sz w:val="20"/>
          <w:szCs w:val="20"/>
          <w:highlight w:val="yellow"/>
        </w:rPr>
        <w:t>e</w:t>
      </w:r>
      <w:r w:rsidRPr="00A275F0">
        <w:rPr>
          <w:rFonts w:cs="Arial"/>
          <w:sz w:val="20"/>
          <w:szCs w:val="20"/>
          <w:highlight w:val="yellow"/>
        </w:rPr>
        <w:t xml:space="preserve"> </w:t>
      </w:r>
      <w:r w:rsidR="00A275F0" w:rsidRPr="00A275F0">
        <w:rPr>
          <w:rFonts w:cs="Arial"/>
          <w:sz w:val="20"/>
          <w:szCs w:val="20"/>
          <w:highlight w:val="yellow"/>
        </w:rPr>
        <w:t xml:space="preserve">autorisation écrite </w:t>
      </w:r>
      <w:r w:rsidRPr="00A275F0">
        <w:rPr>
          <w:rFonts w:cs="Arial"/>
          <w:sz w:val="20"/>
          <w:szCs w:val="20"/>
          <w:highlight w:val="yellow"/>
        </w:rPr>
        <w:t>d</w:t>
      </w:r>
      <w:r w:rsidR="00A275F0" w:rsidRPr="00A275F0">
        <w:rPr>
          <w:rFonts w:cs="Arial"/>
          <w:sz w:val="20"/>
          <w:szCs w:val="20"/>
          <w:highlight w:val="yellow"/>
        </w:rPr>
        <w:t>es</w:t>
      </w:r>
      <w:r w:rsidRPr="00A275F0">
        <w:rPr>
          <w:rFonts w:cs="Arial"/>
          <w:sz w:val="20"/>
          <w:szCs w:val="20"/>
          <w:highlight w:val="yellow"/>
        </w:rPr>
        <w:t xml:space="preserve"> parent</w:t>
      </w:r>
      <w:r w:rsidR="00A275F0" w:rsidRPr="00A275F0">
        <w:rPr>
          <w:rFonts w:cs="Arial"/>
          <w:sz w:val="20"/>
          <w:szCs w:val="20"/>
          <w:highlight w:val="yellow"/>
        </w:rPr>
        <w:t>s</w:t>
      </w:r>
      <w:r w:rsidRPr="00656FAC">
        <w:rPr>
          <w:rFonts w:cs="Arial"/>
          <w:sz w:val="20"/>
          <w:szCs w:val="20"/>
        </w:rPr>
        <w:t xml:space="preserve"> est obligatoire pour autoriser l’enfant à :</w:t>
      </w:r>
    </w:p>
    <w:p w14:paraId="59B1233D" w14:textId="038915E9" w:rsidR="00514761" w:rsidRPr="00656FAC" w:rsidRDefault="00514761" w:rsidP="00514761">
      <w:pPr>
        <w:numPr>
          <w:ilvl w:val="0"/>
          <w:numId w:val="19"/>
        </w:numPr>
        <w:jc w:val="both"/>
        <w:rPr>
          <w:rFonts w:cs="Arial"/>
          <w:sz w:val="20"/>
          <w:szCs w:val="20"/>
        </w:rPr>
      </w:pPr>
      <w:proofErr w:type="gramStart"/>
      <w:r w:rsidRPr="00656FAC">
        <w:rPr>
          <w:rFonts w:cs="Arial"/>
          <w:sz w:val="20"/>
          <w:szCs w:val="20"/>
        </w:rPr>
        <w:t>quitter</w:t>
      </w:r>
      <w:proofErr w:type="gramEnd"/>
      <w:r w:rsidRPr="00656FAC">
        <w:rPr>
          <w:rFonts w:cs="Arial"/>
          <w:sz w:val="20"/>
          <w:szCs w:val="20"/>
        </w:rPr>
        <w:t xml:space="preserve"> </w:t>
      </w:r>
      <w:r w:rsidR="005E1189" w:rsidRPr="005E1189">
        <w:rPr>
          <w:rFonts w:cs="Arial"/>
          <w:sz w:val="20"/>
          <w:szCs w:val="20"/>
          <w:highlight w:val="yellow"/>
        </w:rPr>
        <w:t>à pied</w:t>
      </w:r>
      <w:r w:rsidR="005E1189">
        <w:rPr>
          <w:rFonts w:cs="Arial"/>
          <w:sz w:val="20"/>
          <w:szCs w:val="20"/>
        </w:rPr>
        <w:t xml:space="preserve"> </w:t>
      </w:r>
      <w:r w:rsidRPr="00656FAC">
        <w:rPr>
          <w:rFonts w:cs="Arial"/>
          <w:sz w:val="20"/>
          <w:szCs w:val="20"/>
        </w:rPr>
        <w:t xml:space="preserve">le service de garde </w:t>
      </w:r>
      <w:r w:rsidR="00A275F0" w:rsidRPr="00A275F0">
        <w:rPr>
          <w:rFonts w:cs="Arial"/>
          <w:sz w:val="20"/>
          <w:szCs w:val="20"/>
          <w:highlight w:val="yellow"/>
        </w:rPr>
        <w:t>en l’absence d’une personne autorisée</w:t>
      </w:r>
      <w:r w:rsidRPr="00656FAC">
        <w:rPr>
          <w:rFonts w:cs="Arial"/>
          <w:sz w:val="20"/>
          <w:szCs w:val="20"/>
        </w:rPr>
        <w:t>;</w:t>
      </w:r>
    </w:p>
    <w:p w14:paraId="7BA1AF00" w14:textId="3B7433E8" w:rsidR="00514761" w:rsidRPr="00656FAC" w:rsidRDefault="00111090" w:rsidP="00514761">
      <w:pPr>
        <w:numPr>
          <w:ilvl w:val="0"/>
          <w:numId w:val="19"/>
        </w:numPr>
        <w:jc w:val="both"/>
        <w:rPr>
          <w:rFonts w:cs="Arial"/>
          <w:sz w:val="20"/>
          <w:szCs w:val="20"/>
        </w:rPr>
      </w:pPr>
      <w:proofErr w:type="gramStart"/>
      <w:r w:rsidRPr="00111090">
        <w:rPr>
          <w:rFonts w:cs="Arial"/>
          <w:sz w:val="20"/>
          <w:szCs w:val="20"/>
          <w:highlight w:val="yellow"/>
        </w:rPr>
        <w:t>partir</w:t>
      </w:r>
      <w:proofErr w:type="gramEnd"/>
      <w:r w:rsidR="00514761" w:rsidRPr="00656FAC">
        <w:rPr>
          <w:rFonts w:cs="Arial"/>
          <w:sz w:val="20"/>
          <w:szCs w:val="20"/>
        </w:rPr>
        <w:t xml:space="preserve"> en autobus plutôt que d’aller au SDG;</w:t>
      </w:r>
    </w:p>
    <w:p w14:paraId="04C39D06" w14:textId="3F32C97C" w:rsidR="00514761" w:rsidRPr="00656FAC" w:rsidRDefault="00111090" w:rsidP="00514761">
      <w:pPr>
        <w:numPr>
          <w:ilvl w:val="0"/>
          <w:numId w:val="19"/>
        </w:numPr>
        <w:jc w:val="both"/>
        <w:rPr>
          <w:rFonts w:cs="Arial"/>
          <w:sz w:val="20"/>
          <w:szCs w:val="20"/>
        </w:rPr>
      </w:pPr>
      <w:proofErr w:type="gramStart"/>
      <w:r w:rsidRPr="007E4489">
        <w:rPr>
          <w:rFonts w:cs="Arial"/>
          <w:sz w:val="20"/>
          <w:szCs w:val="20"/>
          <w:highlight w:val="yellow"/>
        </w:rPr>
        <w:t>partir</w:t>
      </w:r>
      <w:proofErr w:type="gramEnd"/>
      <w:r w:rsidR="00514761" w:rsidRPr="00656FAC">
        <w:rPr>
          <w:rFonts w:cs="Arial"/>
          <w:sz w:val="20"/>
          <w:szCs w:val="20"/>
        </w:rPr>
        <w:t xml:space="preserve"> avec une tierce personne autre que les personnes autorisées</w:t>
      </w:r>
      <w:r w:rsidR="008656AB">
        <w:rPr>
          <w:rFonts w:cs="Arial"/>
          <w:sz w:val="20"/>
          <w:szCs w:val="20"/>
        </w:rPr>
        <w:t xml:space="preserve"> </w:t>
      </w:r>
      <w:r w:rsidR="008656AB" w:rsidRPr="008656AB">
        <w:rPr>
          <w:rFonts w:cs="Arial"/>
          <w:sz w:val="20"/>
          <w:szCs w:val="20"/>
          <w:highlight w:val="yellow"/>
        </w:rPr>
        <w:t>lors de l’inscription</w:t>
      </w:r>
      <w:r w:rsidR="00514761" w:rsidRPr="00656FAC">
        <w:rPr>
          <w:rFonts w:cs="Arial"/>
          <w:sz w:val="20"/>
          <w:szCs w:val="20"/>
        </w:rPr>
        <w:t>.</w:t>
      </w:r>
    </w:p>
    <w:p w14:paraId="5F6B92C5" w14:textId="77777777" w:rsidR="00514761" w:rsidRPr="00656FAC" w:rsidRDefault="00514761" w:rsidP="00514761">
      <w:pPr>
        <w:ind w:left="-9"/>
        <w:jc w:val="both"/>
        <w:rPr>
          <w:rFonts w:cs="Arial"/>
          <w:sz w:val="20"/>
          <w:szCs w:val="20"/>
        </w:rPr>
      </w:pPr>
    </w:p>
    <w:p w14:paraId="3CEA741F" w14:textId="269495AB" w:rsidR="00514761" w:rsidRDefault="008656AB" w:rsidP="00514761">
      <w:pPr>
        <w:ind w:left="-9"/>
        <w:jc w:val="both"/>
        <w:rPr>
          <w:rFonts w:cs="Arial"/>
          <w:sz w:val="20"/>
          <w:szCs w:val="20"/>
        </w:rPr>
      </w:pPr>
      <w:r w:rsidRPr="0044602C">
        <w:rPr>
          <w:rFonts w:cs="Arial"/>
          <w:sz w:val="20"/>
          <w:szCs w:val="20"/>
          <w:highlight w:val="yellow"/>
        </w:rPr>
        <w:t>Cette autorisation écrite est transmise au service de garde, par courriel, à l’adresse suivante :</w:t>
      </w:r>
      <w:r>
        <w:rPr>
          <w:rFonts w:cs="Arial"/>
          <w:sz w:val="20"/>
          <w:szCs w:val="20"/>
        </w:rPr>
        <w:t xml:space="preserve"> </w:t>
      </w:r>
      <w:r w:rsidR="00657CFF" w:rsidRPr="00657CFF">
        <w:rPr>
          <w:rFonts w:cs="Arial"/>
          <w:b/>
          <w:sz w:val="20"/>
          <w:szCs w:val="20"/>
        </w:rPr>
        <w:t>sdg.dm@cssmi.qc.ca</w:t>
      </w:r>
      <w:r w:rsidR="009F671A" w:rsidRPr="00657CFF">
        <w:rPr>
          <w:rFonts w:cs="Arial"/>
          <w:b/>
          <w:sz w:val="20"/>
          <w:szCs w:val="20"/>
        </w:rPr>
        <w:t>.</w:t>
      </w:r>
      <w:r w:rsidR="009F671A">
        <w:rPr>
          <w:rFonts w:cs="Arial"/>
          <w:sz w:val="20"/>
          <w:szCs w:val="20"/>
        </w:rPr>
        <w:t xml:space="preserve"> </w:t>
      </w:r>
      <w:r w:rsidR="009F671A" w:rsidRPr="009F671A">
        <w:rPr>
          <w:rFonts w:cs="Arial"/>
          <w:sz w:val="20"/>
          <w:szCs w:val="20"/>
          <w:highlight w:val="yellow"/>
        </w:rPr>
        <w:t>Aucune autorisation laissée</w:t>
      </w:r>
      <w:r w:rsidR="00514761" w:rsidRPr="00656FAC">
        <w:rPr>
          <w:rFonts w:cs="Arial"/>
          <w:sz w:val="20"/>
          <w:szCs w:val="20"/>
        </w:rPr>
        <w:t xml:space="preserve"> sur la boîte vocale</w:t>
      </w:r>
      <w:r w:rsidR="009F671A">
        <w:rPr>
          <w:rFonts w:cs="Arial"/>
          <w:sz w:val="20"/>
          <w:szCs w:val="20"/>
        </w:rPr>
        <w:t xml:space="preserve">, </w:t>
      </w:r>
      <w:r w:rsidR="009F671A" w:rsidRPr="009F671A">
        <w:rPr>
          <w:rFonts w:cs="Arial"/>
          <w:sz w:val="20"/>
          <w:szCs w:val="20"/>
          <w:highlight w:val="yellow"/>
        </w:rPr>
        <w:t>ni aucune autorisation verbale</w:t>
      </w:r>
      <w:r w:rsidR="00514761" w:rsidRPr="00656FAC">
        <w:rPr>
          <w:rFonts w:cs="Arial"/>
          <w:sz w:val="20"/>
          <w:szCs w:val="20"/>
        </w:rPr>
        <w:t xml:space="preserve"> ne sera accepté</w:t>
      </w:r>
      <w:r w:rsidR="0044602C">
        <w:rPr>
          <w:rFonts w:cs="Arial"/>
          <w:sz w:val="20"/>
          <w:szCs w:val="20"/>
        </w:rPr>
        <w:t>e</w:t>
      </w:r>
      <w:r w:rsidR="00514761" w:rsidRPr="00656FAC">
        <w:rPr>
          <w:rFonts w:cs="Arial"/>
          <w:sz w:val="20"/>
          <w:szCs w:val="20"/>
        </w:rPr>
        <w:t>.</w:t>
      </w:r>
    </w:p>
    <w:p w14:paraId="0BF5F799" w14:textId="762868CB" w:rsidR="0044602C" w:rsidRDefault="0044602C" w:rsidP="00514761">
      <w:pPr>
        <w:ind w:left="-9"/>
        <w:jc w:val="both"/>
        <w:rPr>
          <w:rFonts w:cs="Arial"/>
          <w:sz w:val="20"/>
          <w:szCs w:val="20"/>
        </w:rPr>
      </w:pPr>
    </w:p>
    <w:p w14:paraId="07492724" w14:textId="5111777C" w:rsidR="0044602C" w:rsidRPr="00656FAC" w:rsidRDefault="0044602C" w:rsidP="00514761">
      <w:pPr>
        <w:ind w:left="-9"/>
        <w:jc w:val="both"/>
        <w:rPr>
          <w:rFonts w:cs="Arial"/>
          <w:sz w:val="20"/>
          <w:szCs w:val="20"/>
        </w:rPr>
      </w:pPr>
      <w:r w:rsidRPr="008109AA">
        <w:rPr>
          <w:rFonts w:cs="Arial"/>
          <w:sz w:val="20"/>
          <w:szCs w:val="20"/>
          <w:highlight w:val="yellow"/>
        </w:rPr>
        <w:t>Pour des raisons de sécurité et d’organisation, le service de garde ne traitera aucune demande de mo</w:t>
      </w:r>
      <w:r w:rsidR="00F20280" w:rsidRPr="008109AA">
        <w:rPr>
          <w:rFonts w:cs="Arial"/>
          <w:sz w:val="20"/>
          <w:szCs w:val="20"/>
          <w:highlight w:val="yellow"/>
        </w:rPr>
        <w:t xml:space="preserve">dification relative au service offert à la fin des classes lorsque la demande écrite lui parvient après </w:t>
      </w:r>
      <w:r w:rsidR="00F20280" w:rsidRPr="00C3281D">
        <w:rPr>
          <w:rFonts w:cs="Arial"/>
          <w:color w:val="FF0000"/>
          <w:sz w:val="20"/>
          <w:szCs w:val="20"/>
          <w:highlight w:val="green"/>
        </w:rPr>
        <w:t>11 h</w:t>
      </w:r>
      <w:r w:rsidR="00F20280" w:rsidRPr="00C3281D">
        <w:rPr>
          <w:rFonts w:cs="Arial"/>
          <w:color w:val="FF0000"/>
          <w:sz w:val="20"/>
          <w:szCs w:val="20"/>
          <w:highlight w:val="yellow"/>
        </w:rPr>
        <w:t xml:space="preserve"> </w:t>
      </w:r>
      <w:r w:rsidR="00F20280" w:rsidRPr="008109AA">
        <w:rPr>
          <w:rFonts w:cs="Arial"/>
          <w:sz w:val="20"/>
          <w:szCs w:val="20"/>
          <w:highlight w:val="yellow"/>
        </w:rPr>
        <w:t>le matin même. Les parents sont responsables d’aviser leur enfant, avant son arrivée à l’école, de la planification du départ.</w:t>
      </w:r>
    </w:p>
    <w:p w14:paraId="097599F7" w14:textId="77777777" w:rsidR="00514761" w:rsidRPr="00656FAC" w:rsidRDefault="00514761" w:rsidP="00514761">
      <w:pPr>
        <w:ind w:left="-9"/>
        <w:jc w:val="both"/>
        <w:rPr>
          <w:rFonts w:cs="Arial"/>
          <w:sz w:val="20"/>
          <w:szCs w:val="20"/>
        </w:rPr>
      </w:pPr>
    </w:p>
    <w:p w14:paraId="7FA03DE4" w14:textId="77777777" w:rsidR="00514761" w:rsidRPr="00656FAC" w:rsidRDefault="00514761" w:rsidP="00805DCF">
      <w:pPr>
        <w:rPr>
          <w:rFonts w:cs="Arial"/>
          <w:sz w:val="20"/>
          <w:szCs w:val="20"/>
        </w:rPr>
      </w:pPr>
      <w:r w:rsidRPr="00656FAC">
        <w:rPr>
          <w:rFonts w:cs="Arial"/>
          <w:sz w:val="20"/>
          <w:szCs w:val="20"/>
        </w:rPr>
        <w:t>Pour plus de sécurité, il est défendu aux parents de circuler à l’étage. Il est important de se présenter à l’éducatrice responsable qui se chargera d’appeler l’enfant.</w:t>
      </w:r>
    </w:p>
    <w:p w14:paraId="417357A1" w14:textId="11DF2D73" w:rsidR="00382ECD" w:rsidRPr="00656FAC" w:rsidRDefault="00423A8A" w:rsidP="00805DCF">
      <w:pPr>
        <w:rPr>
          <w:rFonts w:cs="Arial"/>
          <w:b/>
          <w:i/>
          <w:sz w:val="22"/>
          <w:szCs w:val="22"/>
        </w:rPr>
      </w:pPr>
      <w:r>
        <w:rPr>
          <w:rFonts w:cs="Arial"/>
          <w:b/>
          <w:i/>
          <w:noProof/>
          <w:sz w:val="22"/>
          <w:szCs w:val="22"/>
        </w:rPr>
        <w:drawing>
          <wp:anchor distT="0" distB="0" distL="114300" distR="114300" simplePos="0" relativeHeight="251718144" behindDoc="0" locked="0" layoutInCell="1" allowOverlap="1" wp14:anchorId="3CD792AC" wp14:editId="6994F09A">
            <wp:simplePos x="0" y="0"/>
            <wp:positionH relativeFrom="column">
              <wp:posOffset>2916555</wp:posOffset>
            </wp:positionH>
            <wp:positionV relativeFrom="paragraph">
              <wp:posOffset>205740</wp:posOffset>
            </wp:positionV>
            <wp:extent cx="1146175" cy="859790"/>
            <wp:effectExtent l="0" t="0" r="0" b="0"/>
            <wp:wrapNone/>
            <wp:docPr id="77"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pic:spPr>
                </pic:pic>
              </a:graphicData>
            </a:graphic>
            <wp14:sizeRelH relativeFrom="page">
              <wp14:pctWidth>0</wp14:pctWidth>
            </wp14:sizeRelH>
            <wp14:sizeRelV relativeFrom="page">
              <wp14:pctHeight>0</wp14:pctHeight>
            </wp14:sizeRelV>
          </wp:anchor>
        </w:drawing>
      </w:r>
    </w:p>
    <w:p w14:paraId="00F58273" w14:textId="77777777" w:rsidR="00382ECD" w:rsidRPr="00656FAC" w:rsidRDefault="00382ECD" w:rsidP="00465514">
      <w:pPr>
        <w:spacing w:after="120"/>
        <w:rPr>
          <w:rFonts w:cs="Arial"/>
          <w:b/>
          <w:i/>
          <w:smallCaps/>
          <w:sz w:val="22"/>
          <w:szCs w:val="22"/>
        </w:rPr>
      </w:pPr>
      <w:r w:rsidRPr="00656FAC">
        <w:rPr>
          <w:rFonts w:cs="Arial"/>
          <w:b/>
          <w:i/>
          <w:smallCaps/>
          <w:sz w:val="22"/>
          <w:szCs w:val="22"/>
        </w:rPr>
        <w:t xml:space="preserve">Calendrier scolaire </w:t>
      </w:r>
    </w:p>
    <w:p w14:paraId="659A29C7" w14:textId="77777777" w:rsidR="00382ECD" w:rsidRPr="00656FAC" w:rsidRDefault="00382ECD" w:rsidP="00382ECD">
      <w:pPr>
        <w:jc w:val="both"/>
        <w:rPr>
          <w:rFonts w:cs="Arial"/>
          <w:sz w:val="20"/>
          <w:szCs w:val="20"/>
        </w:rPr>
      </w:pPr>
      <w:r w:rsidRPr="00656FAC">
        <w:rPr>
          <w:rFonts w:cs="Arial"/>
          <w:sz w:val="20"/>
          <w:szCs w:val="20"/>
        </w:rPr>
        <w:t>Le service de garde est fermé lors :</w:t>
      </w:r>
    </w:p>
    <w:p w14:paraId="66419361" w14:textId="77777777" w:rsidR="00382ECD" w:rsidRPr="00656FAC" w:rsidRDefault="00656FAC" w:rsidP="00382ECD">
      <w:pPr>
        <w:numPr>
          <w:ilvl w:val="0"/>
          <w:numId w:val="28"/>
        </w:numPr>
        <w:jc w:val="both"/>
        <w:rPr>
          <w:rFonts w:cs="Arial"/>
          <w:sz w:val="20"/>
          <w:szCs w:val="20"/>
        </w:rPr>
      </w:pPr>
      <w:proofErr w:type="gramStart"/>
      <w:r>
        <w:rPr>
          <w:rFonts w:cs="Arial"/>
          <w:sz w:val="20"/>
          <w:szCs w:val="20"/>
        </w:rPr>
        <w:t>d</w:t>
      </w:r>
      <w:r w:rsidR="00382ECD" w:rsidRPr="00656FAC">
        <w:rPr>
          <w:rFonts w:cs="Arial"/>
          <w:sz w:val="20"/>
          <w:szCs w:val="20"/>
        </w:rPr>
        <w:t>es</w:t>
      </w:r>
      <w:proofErr w:type="gramEnd"/>
      <w:r w:rsidR="00382ECD" w:rsidRPr="00656FAC">
        <w:rPr>
          <w:rFonts w:cs="Arial"/>
          <w:sz w:val="20"/>
          <w:szCs w:val="20"/>
        </w:rPr>
        <w:t xml:space="preserve"> journées fériées;</w:t>
      </w:r>
    </w:p>
    <w:p w14:paraId="7CBFDE9B" w14:textId="77777777" w:rsidR="00382ECD" w:rsidRPr="00656FAC" w:rsidRDefault="00656FAC" w:rsidP="00382ECD">
      <w:pPr>
        <w:numPr>
          <w:ilvl w:val="0"/>
          <w:numId w:val="28"/>
        </w:numPr>
        <w:jc w:val="both"/>
        <w:rPr>
          <w:rFonts w:cs="Arial"/>
          <w:sz w:val="20"/>
          <w:szCs w:val="20"/>
        </w:rPr>
      </w:pPr>
      <w:proofErr w:type="gramStart"/>
      <w:r>
        <w:rPr>
          <w:rFonts w:cs="Arial"/>
          <w:sz w:val="20"/>
          <w:szCs w:val="20"/>
        </w:rPr>
        <w:t>d</w:t>
      </w:r>
      <w:r w:rsidR="00382ECD" w:rsidRPr="00656FAC">
        <w:rPr>
          <w:rFonts w:cs="Arial"/>
          <w:sz w:val="20"/>
          <w:szCs w:val="20"/>
        </w:rPr>
        <w:t>e</w:t>
      </w:r>
      <w:proofErr w:type="gramEnd"/>
      <w:r w:rsidR="00382ECD" w:rsidRPr="00656FAC">
        <w:rPr>
          <w:rFonts w:cs="Arial"/>
          <w:sz w:val="20"/>
          <w:szCs w:val="20"/>
        </w:rPr>
        <w:t xml:space="preserve"> la semaine de relâche;</w:t>
      </w:r>
    </w:p>
    <w:p w14:paraId="67CBCF80" w14:textId="77777777" w:rsidR="00382ECD" w:rsidRPr="00656FAC" w:rsidRDefault="00656FAC" w:rsidP="00382ECD">
      <w:pPr>
        <w:numPr>
          <w:ilvl w:val="0"/>
          <w:numId w:val="28"/>
        </w:numPr>
        <w:jc w:val="both"/>
        <w:rPr>
          <w:rFonts w:cs="Arial"/>
          <w:sz w:val="20"/>
          <w:szCs w:val="20"/>
        </w:rPr>
      </w:pPr>
      <w:proofErr w:type="gramStart"/>
      <w:r>
        <w:rPr>
          <w:rFonts w:cs="Arial"/>
          <w:sz w:val="20"/>
          <w:szCs w:val="20"/>
        </w:rPr>
        <w:t>d</w:t>
      </w:r>
      <w:r w:rsidR="00382ECD" w:rsidRPr="00656FAC">
        <w:rPr>
          <w:rFonts w:cs="Arial"/>
          <w:sz w:val="20"/>
          <w:szCs w:val="20"/>
        </w:rPr>
        <w:t>e</w:t>
      </w:r>
      <w:proofErr w:type="gramEnd"/>
      <w:r w:rsidR="00382ECD" w:rsidRPr="00656FAC">
        <w:rPr>
          <w:rFonts w:cs="Arial"/>
          <w:sz w:val="20"/>
          <w:szCs w:val="20"/>
        </w:rPr>
        <w:t xml:space="preserve"> la saison estivale.</w:t>
      </w:r>
    </w:p>
    <w:p w14:paraId="10E4509F" w14:textId="77777777" w:rsidR="00382ECD" w:rsidRPr="000005F1" w:rsidRDefault="00382ECD" w:rsidP="00382ECD">
      <w:pPr>
        <w:jc w:val="both"/>
        <w:rPr>
          <w:rFonts w:cs="Arial"/>
          <w:sz w:val="20"/>
          <w:szCs w:val="20"/>
        </w:rPr>
      </w:pPr>
    </w:p>
    <w:p w14:paraId="21F5A58D" w14:textId="2E7C9EAA" w:rsidR="00382ECD" w:rsidRPr="00656FAC" w:rsidRDefault="00382ECD" w:rsidP="00382ECD">
      <w:pPr>
        <w:jc w:val="both"/>
        <w:rPr>
          <w:rFonts w:cs="Arial"/>
          <w:sz w:val="20"/>
          <w:szCs w:val="20"/>
        </w:rPr>
      </w:pPr>
      <w:r w:rsidRPr="00656FAC">
        <w:rPr>
          <w:rFonts w:cs="Arial"/>
          <w:sz w:val="20"/>
          <w:szCs w:val="20"/>
        </w:rPr>
        <w:t xml:space="preserve">Le service de garde ouvrira ses portes selon le calendrier en vigueur, soit de la première journée de classe à compter de </w:t>
      </w:r>
      <w:r w:rsidR="00B86B61" w:rsidRPr="00C3281D">
        <w:rPr>
          <w:rFonts w:cs="Arial"/>
          <w:sz w:val="20"/>
          <w:szCs w:val="20"/>
        </w:rPr>
        <w:t>6</w:t>
      </w:r>
      <w:r w:rsidRPr="00C3281D">
        <w:rPr>
          <w:rFonts w:cs="Arial"/>
          <w:sz w:val="20"/>
          <w:szCs w:val="20"/>
        </w:rPr>
        <w:t>h</w:t>
      </w:r>
      <w:r w:rsidR="007E2676">
        <w:rPr>
          <w:rFonts w:cs="Arial"/>
          <w:sz w:val="20"/>
          <w:szCs w:val="20"/>
        </w:rPr>
        <w:t>30</w:t>
      </w:r>
      <w:r w:rsidRPr="00656FAC">
        <w:rPr>
          <w:rFonts w:cs="Arial"/>
          <w:sz w:val="20"/>
          <w:szCs w:val="20"/>
        </w:rPr>
        <w:t xml:space="preserve">, jusqu’à la </w:t>
      </w:r>
      <w:r w:rsidR="00B86B61">
        <w:rPr>
          <w:rFonts w:cs="Arial"/>
          <w:sz w:val="20"/>
          <w:szCs w:val="20"/>
        </w:rPr>
        <w:t>dernière journée de classe à 18</w:t>
      </w:r>
      <w:r w:rsidR="007E2676" w:rsidRPr="00C3281D">
        <w:rPr>
          <w:rFonts w:cs="Arial"/>
          <w:sz w:val="20"/>
          <w:szCs w:val="20"/>
        </w:rPr>
        <w:t>h</w:t>
      </w:r>
      <w:r w:rsidRPr="00C3281D">
        <w:rPr>
          <w:rFonts w:cs="Arial"/>
          <w:sz w:val="20"/>
          <w:szCs w:val="20"/>
        </w:rPr>
        <w:t>.</w:t>
      </w:r>
    </w:p>
    <w:p w14:paraId="67DCD821" w14:textId="77777777" w:rsidR="00382ECD" w:rsidRPr="00656FAC" w:rsidRDefault="00382ECD" w:rsidP="00382ECD">
      <w:pPr>
        <w:jc w:val="both"/>
        <w:rPr>
          <w:rFonts w:cs="Arial"/>
          <w:sz w:val="20"/>
          <w:szCs w:val="20"/>
        </w:rPr>
      </w:pPr>
    </w:p>
    <w:p w14:paraId="1E5C55E3" w14:textId="77777777" w:rsidR="00382ECD" w:rsidRPr="00656FAC" w:rsidRDefault="00382ECD" w:rsidP="00465514">
      <w:pPr>
        <w:spacing w:after="120"/>
        <w:rPr>
          <w:rFonts w:cs="Arial"/>
          <w:b/>
          <w:i/>
          <w:smallCaps/>
          <w:sz w:val="22"/>
          <w:szCs w:val="22"/>
        </w:rPr>
      </w:pPr>
      <w:bookmarkStart w:id="44" w:name="_Toc369778946"/>
      <w:bookmarkStart w:id="45" w:name="_Toc383519707"/>
      <w:r w:rsidRPr="00656FAC">
        <w:rPr>
          <w:rFonts w:cs="Arial"/>
          <w:b/>
          <w:i/>
          <w:smallCaps/>
          <w:sz w:val="22"/>
          <w:szCs w:val="22"/>
        </w:rPr>
        <w:t>Soutien aux travaux scolaires</w:t>
      </w:r>
      <w:bookmarkEnd w:id="44"/>
      <w:bookmarkEnd w:id="45"/>
    </w:p>
    <w:p w14:paraId="5757AE85" w14:textId="72ACDEBF" w:rsidR="00382ECD" w:rsidRPr="00656FAC" w:rsidRDefault="00382ECD" w:rsidP="00B4756E">
      <w:pPr>
        <w:widowControl w:val="0"/>
        <w:tabs>
          <w:tab w:val="left" w:pos="919"/>
          <w:tab w:val="left" w:pos="1260"/>
        </w:tabs>
        <w:rPr>
          <w:rFonts w:cs="Arial"/>
          <w:sz w:val="20"/>
          <w:szCs w:val="20"/>
        </w:rPr>
      </w:pPr>
      <w:r w:rsidRPr="007E2676">
        <w:rPr>
          <w:rFonts w:cs="Arial"/>
          <w:b/>
          <w:sz w:val="20"/>
          <w:szCs w:val="20"/>
        </w:rPr>
        <w:t xml:space="preserve">La période de travaux scolaires </w:t>
      </w:r>
      <w:r w:rsidR="007E2676" w:rsidRPr="00C3281D">
        <w:rPr>
          <w:rFonts w:cs="Arial"/>
          <w:b/>
          <w:color w:val="FF0000"/>
          <w:sz w:val="20"/>
          <w:szCs w:val="20"/>
          <w:highlight w:val="yellow"/>
        </w:rPr>
        <w:t>obligatoire</w:t>
      </w:r>
      <w:r w:rsidR="007E2676">
        <w:rPr>
          <w:rFonts w:cs="Arial"/>
          <w:sz w:val="20"/>
          <w:szCs w:val="20"/>
        </w:rPr>
        <w:t xml:space="preserve"> </w:t>
      </w:r>
      <w:r w:rsidRPr="00656FAC">
        <w:rPr>
          <w:rFonts w:cs="Arial"/>
          <w:sz w:val="20"/>
          <w:szCs w:val="20"/>
        </w:rPr>
        <w:t xml:space="preserve">est offerte pour les élèves de la </w:t>
      </w:r>
      <w:r w:rsidR="007E2676">
        <w:rPr>
          <w:rFonts w:cs="Arial"/>
          <w:sz w:val="20"/>
          <w:szCs w:val="20"/>
        </w:rPr>
        <w:t>première</w:t>
      </w:r>
      <w:r w:rsidRPr="00656FAC">
        <w:rPr>
          <w:rFonts w:cs="Arial"/>
          <w:sz w:val="20"/>
          <w:szCs w:val="20"/>
        </w:rPr>
        <w:t xml:space="preserve"> à la sixième année </w:t>
      </w:r>
      <w:r w:rsidR="00B4756E">
        <w:rPr>
          <w:rFonts w:cs="Arial"/>
          <w:sz w:val="20"/>
          <w:szCs w:val="20"/>
        </w:rPr>
        <w:t xml:space="preserve">du lundi au jeudi inclusivement, </w:t>
      </w:r>
      <w:r w:rsidR="00B4756E" w:rsidRPr="00B4756E">
        <w:rPr>
          <w:rFonts w:cs="Arial"/>
          <w:sz w:val="20"/>
          <w:szCs w:val="20"/>
        </w:rPr>
        <w:t>de 16h30 à 17h00</w:t>
      </w:r>
      <w:r w:rsidR="00B4756E">
        <w:rPr>
          <w:rFonts w:cs="Arial"/>
          <w:sz w:val="20"/>
          <w:szCs w:val="20"/>
        </w:rPr>
        <w:t>.</w:t>
      </w:r>
      <w:r w:rsidR="00B4756E" w:rsidRPr="00B4756E">
        <w:rPr>
          <w:rFonts w:cs="Arial"/>
          <w:sz w:val="20"/>
          <w:szCs w:val="20"/>
        </w:rPr>
        <w:t xml:space="preserve"> </w:t>
      </w:r>
    </w:p>
    <w:p w14:paraId="59CF01FA" w14:textId="77777777" w:rsidR="00382ECD" w:rsidRPr="00656FAC" w:rsidRDefault="00382ECD" w:rsidP="00382ECD">
      <w:pPr>
        <w:jc w:val="both"/>
        <w:rPr>
          <w:rFonts w:cs="Arial"/>
          <w:sz w:val="20"/>
          <w:szCs w:val="20"/>
          <w:u w:val="single"/>
        </w:rPr>
      </w:pPr>
    </w:p>
    <w:p w14:paraId="758BAF9B" w14:textId="77777777" w:rsidR="00382ECD" w:rsidRPr="00656FAC" w:rsidRDefault="00382ECD" w:rsidP="00465514">
      <w:pPr>
        <w:spacing w:after="120"/>
        <w:rPr>
          <w:rFonts w:cs="Arial"/>
          <w:b/>
          <w:i/>
          <w:smallCaps/>
          <w:sz w:val="22"/>
          <w:szCs w:val="22"/>
        </w:rPr>
      </w:pPr>
      <w:bookmarkStart w:id="46" w:name="_Toc369778947"/>
      <w:bookmarkStart w:id="47" w:name="_Toc383519708"/>
      <w:r w:rsidRPr="00656FAC">
        <w:rPr>
          <w:rFonts w:cs="Arial"/>
          <w:b/>
          <w:i/>
          <w:smallCaps/>
          <w:sz w:val="22"/>
          <w:szCs w:val="22"/>
        </w:rPr>
        <w:t>Fermeture temporaire du service de garde</w:t>
      </w:r>
      <w:bookmarkEnd w:id="46"/>
      <w:bookmarkEnd w:id="47"/>
      <w:r w:rsidRPr="00656FAC">
        <w:rPr>
          <w:rFonts w:cs="Arial"/>
          <w:b/>
          <w:i/>
          <w:smallCaps/>
          <w:sz w:val="22"/>
          <w:szCs w:val="22"/>
        </w:rPr>
        <w:t xml:space="preserve"> </w:t>
      </w:r>
    </w:p>
    <w:p w14:paraId="0ADCBAB5" w14:textId="77777777" w:rsidR="00382ECD" w:rsidRPr="00656FAC" w:rsidRDefault="00382ECD" w:rsidP="00382ECD">
      <w:pPr>
        <w:jc w:val="both"/>
        <w:rPr>
          <w:rFonts w:cs="Arial"/>
          <w:sz w:val="20"/>
          <w:szCs w:val="20"/>
        </w:rPr>
      </w:pPr>
      <w:r w:rsidRPr="00656FAC">
        <w:rPr>
          <w:rFonts w:cs="Arial"/>
          <w:sz w:val="20"/>
          <w:szCs w:val="20"/>
        </w:rPr>
        <w:t xml:space="preserve">Lorsque l’école est fermée et que le service de garde est ouvert (tempête et journée pédagogique), il n’y a pas de transport scolaire et le service de la cantine est fermé. L’enfant doit apporter un dîner.  </w:t>
      </w:r>
    </w:p>
    <w:p w14:paraId="50F36CB9" w14:textId="77777777" w:rsidR="00382ECD" w:rsidRPr="00656FAC" w:rsidRDefault="00382ECD" w:rsidP="00382ECD">
      <w:pPr>
        <w:tabs>
          <w:tab w:val="left" w:pos="3600"/>
        </w:tabs>
        <w:jc w:val="both"/>
        <w:rPr>
          <w:rFonts w:cs="Arial"/>
          <w:sz w:val="20"/>
          <w:szCs w:val="20"/>
          <w:u w:val="single"/>
        </w:rPr>
      </w:pPr>
    </w:p>
    <w:p w14:paraId="259ECD2D" w14:textId="77777777" w:rsidR="00382ECD" w:rsidRPr="00656FAC" w:rsidRDefault="00382ECD" w:rsidP="00382ECD">
      <w:pPr>
        <w:spacing w:after="120"/>
        <w:jc w:val="both"/>
        <w:rPr>
          <w:rFonts w:cs="Arial"/>
          <w:sz w:val="20"/>
          <w:szCs w:val="20"/>
        </w:rPr>
      </w:pPr>
      <w:r w:rsidRPr="00656FAC">
        <w:rPr>
          <w:rFonts w:cs="Arial"/>
          <w:sz w:val="20"/>
          <w:szCs w:val="20"/>
          <w:u w:val="single"/>
        </w:rPr>
        <w:t>Tempête de neige</w:t>
      </w:r>
      <w:r w:rsidRPr="00656FAC">
        <w:rPr>
          <w:rFonts w:cs="Arial"/>
          <w:sz w:val="20"/>
          <w:szCs w:val="20"/>
        </w:rPr>
        <w:t xml:space="preserve"> </w:t>
      </w:r>
    </w:p>
    <w:p w14:paraId="5831F443" w14:textId="19799A14" w:rsidR="00382ECD" w:rsidRPr="00656FAC" w:rsidRDefault="00382ECD" w:rsidP="00382ECD">
      <w:pPr>
        <w:jc w:val="both"/>
        <w:rPr>
          <w:rFonts w:cs="Arial"/>
          <w:sz w:val="20"/>
          <w:szCs w:val="20"/>
        </w:rPr>
      </w:pPr>
      <w:r w:rsidRPr="00656FAC">
        <w:rPr>
          <w:rFonts w:cs="Arial"/>
          <w:sz w:val="20"/>
          <w:szCs w:val="20"/>
        </w:rPr>
        <w:t xml:space="preserve">Vous pouvez consulter le site </w:t>
      </w:r>
      <w:r w:rsidR="00FF2D7F" w:rsidRPr="00FF2D7F">
        <w:rPr>
          <w:rFonts w:cs="Arial"/>
          <w:sz w:val="20"/>
          <w:szCs w:val="20"/>
          <w:highlight w:val="yellow"/>
        </w:rPr>
        <w:t>du centre de services scolaire</w:t>
      </w:r>
      <w:r w:rsidRPr="00656FAC">
        <w:rPr>
          <w:rFonts w:cs="Arial"/>
          <w:sz w:val="20"/>
          <w:szCs w:val="20"/>
        </w:rPr>
        <w:t xml:space="preserve"> : </w:t>
      </w:r>
      <w:hyperlink r:id="rId30" w:history="1">
        <w:r w:rsidRPr="00656FAC">
          <w:rPr>
            <w:rStyle w:val="Lienhypertexte"/>
            <w:rFonts w:cs="Arial"/>
            <w:color w:val="auto"/>
            <w:sz w:val="20"/>
            <w:szCs w:val="20"/>
          </w:rPr>
          <w:t>www.cssmi.qc.ca</w:t>
        </w:r>
      </w:hyperlink>
      <w:r w:rsidRPr="00FF2D7F">
        <w:rPr>
          <w:rFonts w:cs="Arial"/>
          <w:sz w:val="20"/>
          <w:szCs w:val="20"/>
        </w:rPr>
        <w:t xml:space="preserve">, l’application mobile </w:t>
      </w:r>
      <w:r w:rsidR="00FF2D7F" w:rsidRPr="00907E8D">
        <w:rPr>
          <w:rFonts w:cs="Arial"/>
          <w:sz w:val="20"/>
          <w:szCs w:val="20"/>
          <w:highlight w:val="yellow"/>
        </w:rPr>
        <w:t>du</w:t>
      </w:r>
      <w:r w:rsidRPr="00FF2D7F">
        <w:rPr>
          <w:rFonts w:cs="Arial"/>
          <w:sz w:val="20"/>
          <w:szCs w:val="20"/>
        </w:rPr>
        <w:t xml:space="preserve"> CSSMI ou être à l’écoute des messages radiophoniques diffusés à compter de</w:t>
      </w:r>
      <w:r w:rsidRPr="00656FAC">
        <w:rPr>
          <w:rFonts w:cs="Arial"/>
          <w:sz w:val="20"/>
          <w:szCs w:val="20"/>
        </w:rPr>
        <w:t xml:space="preserve"> 6 h pour obtenir l’information (des précisions sont remises à cet effet en début d’année scolaire).</w:t>
      </w:r>
      <w:bookmarkEnd w:id="42"/>
      <w:bookmarkEnd w:id="43"/>
    </w:p>
    <w:sectPr w:rsidR="00382ECD" w:rsidRPr="00656FAC" w:rsidSect="000005F1">
      <w:footerReference w:type="default" r:id="rId31"/>
      <w:pgSz w:w="20160" w:h="12240" w:orient="landscape" w:code="5"/>
      <w:pgMar w:top="720" w:right="720" w:bottom="720" w:left="720" w:header="706" w:footer="392" w:gutter="0"/>
      <w:pgNumType w:start="6"/>
      <w:cols w:num="2" w:space="14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8965" w14:textId="77777777" w:rsidR="00984977" w:rsidRDefault="00984977">
      <w:r>
        <w:separator/>
      </w:r>
    </w:p>
  </w:endnote>
  <w:endnote w:type="continuationSeparator" w:id="0">
    <w:p w14:paraId="271949DF" w14:textId="77777777" w:rsidR="00984977" w:rsidRDefault="0098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F1BF" w14:textId="77777777" w:rsidR="00B673FD" w:rsidRDefault="00B673FD" w:rsidP="00C01A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32571">
      <w:rPr>
        <w:rStyle w:val="Numrodepage"/>
        <w:noProof/>
      </w:rPr>
      <w:t>12</w:t>
    </w:r>
    <w:r>
      <w:rPr>
        <w:rStyle w:val="Numrodepage"/>
      </w:rPr>
      <w:fldChar w:fldCharType="end"/>
    </w:r>
  </w:p>
  <w:p w14:paraId="6EA0D12D" w14:textId="77777777" w:rsidR="00B673FD" w:rsidRDefault="00B673FD">
    <w:pPr>
      <w:pStyle w:val="Pieddepag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FB57" w14:textId="77777777" w:rsidR="0031785E" w:rsidRPr="0007096D" w:rsidRDefault="00A863A2" w:rsidP="00A56298">
    <w:pPr>
      <w:pStyle w:val="Pieddepage"/>
      <w:tabs>
        <w:tab w:val="right" w:pos="18450"/>
      </w:tabs>
      <w:rPr>
        <w:sz w:val="20"/>
        <w:szCs w:val="20"/>
      </w:rPr>
    </w:pPr>
    <w:r>
      <w:rPr>
        <w:sz w:val="20"/>
        <w:szCs w:val="20"/>
      </w:rPr>
      <w:t>6</w:t>
    </w:r>
    <w:r w:rsidR="004E051E">
      <w:rPr>
        <w:sz w:val="20"/>
        <w:szCs w:val="20"/>
      </w:rPr>
      <w:tab/>
    </w:r>
    <w:r w:rsidR="004E051E">
      <w:rPr>
        <w:sz w:val="20"/>
        <w:szCs w:val="20"/>
      </w:rPr>
      <w:tab/>
    </w:r>
    <w:r w:rsidR="004E051E">
      <w:rPr>
        <w:sz w:val="20"/>
        <w:szCs w:val="20"/>
      </w:rPr>
      <w:tab/>
      <w:t>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7EE6" w14:textId="77777777" w:rsidR="00B673FD" w:rsidRPr="0007096D" w:rsidRDefault="00B673FD" w:rsidP="0007096D">
    <w:pPr>
      <w:pStyle w:val="Pieddepage"/>
      <w:framePr w:wrap="around" w:vAnchor="text" w:hAnchor="page" w:x="19504" w:y="67"/>
      <w:rPr>
        <w:rStyle w:val="Numrodepage"/>
        <w:sz w:val="20"/>
        <w:szCs w:val="20"/>
      </w:rPr>
    </w:pPr>
  </w:p>
  <w:p w14:paraId="0A653358" w14:textId="77777777" w:rsidR="00B673FD" w:rsidRPr="0007096D" w:rsidRDefault="00B673FD" w:rsidP="00A56298">
    <w:pPr>
      <w:pStyle w:val="Pieddepage"/>
      <w:tabs>
        <w:tab w:val="right" w:pos="18450"/>
      </w:tabs>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0A7D" w14:textId="77777777" w:rsidR="00387F78" w:rsidRDefault="00387F78">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5AB9" w14:textId="5047659A" w:rsidR="00E32571" w:rsidRPr="00E32571" w:rsidRDefault="00C055ED" w:rsidP="00C055ED">
    <w:pPr>
      <w:pStyle w:val="Pieddepage"/>
      <w:tabs>
        <w:tab w:val="right" w:pos="18540"/>
      </w:tabs>
      <w:rPr>
        <w:sz w:val="20"/>
        <w:szCs w:val="20"/>
      </w:rPr>
    </w:pPr>
    <w:r>
      <w:rPr>
        <w:sz w:val="20"/>
        <w:szCs w:val="20"/>
      </w:rPr>
      <w:tab/>
    </w:r>
    <w:r>
      <w:rPr>
        <w:sz w:val="20"/>
        <w:szCs w:val="20"/>
      </w:rPr>
      <w:tab/>
    </w:r>
    <w:r>
      <w:rPr>
        <w:sz w:val="20"/>
        <w:szCs w:val="20"/>
      </w:rPr>
      <w:tab/>
    </w:r>
    <w:r w:rsidRPr="00E32571">
      <w:rPr>
        <w:sz w:val="20"/>
        <w:szCs w:val="20"/>
      </w:rPr>
      <w:fldChar w:fldCharType="begin"/>
    </w:r>
    <w:r w:rsidRPr="00E32571">
      <w:rPr>
        <w:sz w:val="20"/>
        <w:szCs w:val="20"/>
      </w:rPr>
      <w:instrText>PAGE   \* MERGEFORMAT</w:instrText>
    </w:r>
    <w:r w:rsidRPr="00E32571">
      <w:rPr>
        <w:sz w:val="20"/>
        <w:szCs w:val="20"/>
      </w:rPr>
      <w:fldChar w:fldCharType="separate"/>
    </w:r>
    <w:r w:rsidR="001020E3" w:rsidRPr="001020E3">
      <w:rPr>
        <w:noProof/>
        <w:sz w:val="20"/>
        <w:szCs w:val="20"/>
        <w:lang w:val="fr-FR"/>
      </w:rPr>
      <w:t>11</w:t>
    </w:r>
    <w:r w:rsidRPr="00E32571">
      <w:rPr>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8589" w14:textId="77777777" w:rsidR="00E32571" w:rsidRPr="00E32571" w:rsidRDefault="00E32571">
    <w:pPr>
      <w:pStyle w:val="Pieddepage"/>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718E" w14:textId="09A13E90" w:rsidR="004E051E" w:rsidRPr="00E32571" w:rsidRDefault="004E051E" w:rsidP="00C055ED">
    <w:pPr>
      <w:pStyle w:val="Pieddepage"/>
      <w:tabs>
        <w:tab w:val="right" w:pos="18540"/>
      </w:tabs>
      <w:rPr>
        <w:sz w:val="20"/>
        <w:szCs w:val="20"/>
      </w:rPr>
    </w:pPr>
    <w:r>
      <w:rPr>
        <w:sz w:val="20"/>
        <w:szCs w:val="20"/>
      </w:rPr>
      <w:t>10</w:t>
    </w:r>
    <w:r>
      <w:rPr>
        <w:sz w:val="20"/>
        <w:szCs w:val="20"/>
      </w:rPr>
      <w:tab/>
    </w:r>
    <w:r>
      <w:rPr>
        <w:sz w:val="20"/>
        <w:szCs w:val="20"/>
      </w:rPr>
      <w:tab/>
    </w:r>
    <w:r>
      <w:rPr>
        <w:sz w:val="20"/>
        <w:szCs w:val="20"/>
      </w:rPr>
      <w:tab/>
    </w:r>
    <w:r w:rsidRPr="00E32571">
      <w:rPr>
        <w:sz w:val="20"/>
        <w:szCs w:val="20"/>
      </w:rPr>
      <w:fldChar w:fldCharType="begin"/>
    </w:r>
    <w:r w:rsidRPr="00E32571">
      <w:rPr>
        <w:sz w:val="20"/>
        <w:szCs w:val="20"/>
      </w:rPr>
      <w:instrText>PAGE   \* MERGEFORMAT</w:instrText>
    </w:r>
    <w:r w:rsidRPr="00E32571">
      <w:rPr>
        <w:sz w:val="20"/>
        <w:szCs w:val="20"/>
      </w:rPr>
      <w:fldChar w:fldCharType="separate"/>
    </w:r>
    <w:r w:rsidR="001020E3" w:rsidRPr="001020E3">
      <w:rPr>
        <w:noProof/>
        <w:sz w:val="20"/>
        <w:szCs w:val="20"/>
        <w:lang w:val="fr-FR"/>
      </w:rPr>
      <w:t>3</w:t>
    </w:r>
    <w:r w:rsidRPr="00E32571">
      <w:rPr>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3765" w14:textId="77777777" w:rsidR="00204EA1" w:rsidRPr="0007096D" w:rsidRDefault="003C2446" w:rsidP="00A56298">
    <w:pPr>
      <w:pStyle w:val="Pieddepage"/>
      <w:tabs>
        <w:tab w:val="right" w:pos="18450"/>
      </w:tabs>
      <w:rPr>
        <w:sz w:val="20"/>
        <w:szCs w:val="20"/>
      </w:rPr>
    </w:pPr>
    <w:r>
      <w:rPr>
        <w:sz w:val="20"/>
        <w:szCs w:val="20"/>
      </w:rPr>
      <w:t>4</w:t>
    </w:r>
    <w:r w:rsidR="004E051E">
      <w:rPr>
        <w:sz w:val="20"/>
        <w:szCs w:val="20"/>
      </w:rPr>
      <w:tab/>
    </w:r>
    <w:r w:rsidR="004E051E">
      <w:rPr>
        <w:sz w:val="20"/>
        <w:szCs w:val="20"/>
      </w:rPr>
      <w:tab/>
    </w:r>
    <w:r w:rsidR="004E051E">
      <w:rPr>
        <w:sz w:val="20"/>
        <w:szCs w:val="20"/>
      </w:rPr>
      <w:tab/>
      <w:t>9</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0E3D" w14:textId="77777777" w:rsidR="00E32571" w:rsidRPr="00E32571" w:rsidRDefault="00E32571" w:rsidP="0031785E">
    <w:pPr>
      <w:pStyle w:val="Pieddepage"/>
      <w:tabs>
        <w:tab w:val="right" w:pos="18540"/>
      </w:tabs>
      <w:rPr>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7A16" w14:textId="77777777" w:rsidR="003C2446" w:rsidRPr="0007096D" w:rsidRDefault="00A863A2" w:rsidP="00A56298">
    <w:pPr>
      <w:pStyle w:val="Pieddepage"/>
      <w:tabs>
        <w:tab w:val="right" w:pos="18450"/>
      </w:tabs>
      <w:rPr>
        <w:sz w:val="20"/>
        <w:szCs w:val="20"/>
      </w:rPr>
    </w:pPr>
    <w:r>
      <w:rPr>
        <w:sz w:val="20"/>
        <w:szCs w:val="20"/>
      </w:rPr>
      <w:t>8</w:t>
    </w:r>
    <w:r w:rsidR="004E051E">
      <w:rPr>
        <w:sz w:val="20"/>
        <w:szCs w:val="20"/>
      </w:rPr>
      <w:tab/>
    </w:r>
    <w:r w:rsidR="004E051E">
      <w:rPr>
        <w:sz w:val="20"/>
        <w:szCs w:val="20"/>
      </w:rPr>
      <w:tab/>
    </w:r>
    <w:r w:rsidR="004E051E">
      <w:rPr>
        <w:sz w:val="20"/>
        <w:szCs w:val="20"/>
      </w:rPr>
      <w:tab/>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9085" w14:textId="77777777" w:rsidR="00984977" w:rsidRDefault="00984977">
      <w:r>
        <w:separator/>
      </w:r>
    </w:p>
  </w:footnote>
  <w:footnote w:type="continuationSeparator" w:id="0">
    <w:p w14:paraId="3263239F" w14:textId="77777777" w:rsidR="00984977" w:rsidRDefault="00984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01C0" w14:textId="77777777" w:rsidR="00387F78" w:rsidRDefault="00387F7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C69A" w14:textId="77777777" w:rsidR="00387F78" w:rsidRDefault="00387F7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180F" w14:textId="77777777" w:rsidR="00387F78" w:rsidRDefault="00387F7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1"/>
    <w:multiLevelType w:val="hybridMultilevel"/>
    <w:tmpl w:val="2A4CF3F0"/>
    <w:lvl w:ilvl="0" w:tplc="76A03F36">
      <w:start w:val="14"/>
      <w:numFmt w:val="decimal"/>
      <w:lvlText w:val="%1."/>
      <w:lvlJc w:val="left"/>
      <w:pPr>
        <w:tabs>
          <w:tab w:val="num" w:pos="1080"/>
        </w:tabs>
        <w:ind w:left="1080" w:hanging="360"/>
      </w:pPr>
      <w:rPr>
        <w:rFonts w:ascii="Arial" w:hAnsi="Arial" w:cs="Arial" w:hint="default"/>
        <w:b/>
        <w:sz w:val="28"/>
        <w:szCs w:val="28"/>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A5E6183"/>
    <w:multiLevelType w:val="hybridMultilevel"/>
    <w:tmpl w:val="5F62A2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F80116"/>
    <w:multiLevelType w:val="hybridMultilevel"/>
    <w:tmpl w:val="C9FC45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DB05C29"/>
    <w:multiLevelType w:val="hybridMultilevel"/>
    <w:tmpl w:val="A67A4ABC"/>
    <w:lvl w:ilvl="0" w:tplc="0C0C0001">
      <w:start w:val="1"/>
      <w:numFmt w:val="bullet"/>
      <w:lvlText w:val=""/>
      <w:lvlJc w:val="left"/>
      <w:pPr>
        <w:tabs>
          <w:tab w:val="num" w:pos="1017"/>
        </w:tabs>
        <w:ind w:left="1017" w:hanging="360"/>
      </w:pPr>
      <w:rPr>
        <w:rFonts w:ascii="Symbol" w:hAnsi="Symbol" w:hint="default"/>
      </w:rPr>
    </w:lvl>
    <w:lvl w:ilvl="1" w:tplc="0C0C0003" w:tentative="1">
      <w:start w:val="1"/>
      <w:numFmt w:val="bullet"/>
      <w:lvlText w:val="o"/>
      <w:lvlJc w:val="left"/>
      <w:pPr>
        <w:tabs>
          <w:tab w:val="num" w:pos="1737"/>
        </w:tabs>
        <w:ind w:left="1737" w:hanging="360"/>
      </w:pPr>
      <w:rPr>
        <w:rFonts w:ascii="Courier New" w:hAnsi="Courier New" w:cs="Courier New" w:hint="default"/>
      </w:rPr>
    </w:lvl>
    <w:lvl w:ilvl="2" w:tplc="0C0C0005" w:tentative="1">
      <w:start w:val="1"/>
      <w:numFmt w:val="bullet"/>
      <w:lvlText w:val=""/>
      <w:lvlJc w:val="left"/>
      <w:pPr>
        <w:tabs>
          <w:tab w:val="num" w:pos="2457"/>
        </w:tabs>
        <w:ind w:left="2457" w:hanging="360"/>
      </w:pPr>
      <w:rPr>
        <w:rFonts w:ascii="Wingdings" w:hAnsi="Wingdings" w:hint="default"/>
      </w:rPr>
    </w:lvl>
    <w:lvl w:ilvl="3" w:tplc="0C0C0001" w:tentative="1">
      <w:start w:val="1"/>
      <w:numFmt w:val="bullet"/>
      <w:lvlText w:val=""/>
      <w:lvlJc w:val="left"/>
      <w:pPr>
        <w:tabs>
          <w:tab w:val="num" w:pos="3177"/>
        </w:tabs>
        <w:ind w:left="3177" w:hanging="360"/>
      </w:pPr>
      <w:rPr>
        <w:rFonts w:ascii="Symbol" w:hAnsi="Symbol" w:hint="default"/>
      </w:rPr>
    </w:lvl>
    <w:lvl w:ilvl="4" w:tplc="0C0C0003" w:tentative="1">
      <w:start w:val="1"/>
      <w:numFmt w:val="bullet"/>
      <w:lvlText w:val="o"/>
      <w:lvlJc w:val="left"/>
      <w:pPr>
        <w:tabs>
          <w:tab w:val="num" w:pos="3897"/>
        </w:tabs>
        <w:ind w:left="3897" w:hanging="360"/>
      </w:pPr>
      <w:rPr>
        <w:rFonts w:ascii="Courier New" w:hAnsi="Courier New" w:cs="Courier New" w:hint="default"/>
      </w:rPr>
    </w:lvl>
    <w:lvl w:ilvl="5" w:tplc="0C0C0005" w:tentative="1">
      <w:start w:val="1"/>
      <w:numFmt w:val="bullet"/>
      <w:lvlText w:val=""/>
      <w:lvlJc w:val="left"/>
      <w:pPr>
        <w:tabs>
          <w:tab w:val="num" w:pos="4617"/>
        </w:tabs>
        <w:ind w:left="4617" w:hanging="360"/>
      </w:pPr>
      <w:rPr>
        <w:rFonts w:ascii="Wingdings" w:hAnsi="Wingdings" w:hint="default"/>
      </w:rPr>
    </w:lvl>
    <w:lvl w:ilvl="6" w:tplc="0C0C0001" w:tentative="1">
      <w:start w:val="1"/>
      <w:numFmt w:val="bullet"/>
      <w:lvlText w:val=""/>
      <w:lvlJc w:val="left"/>
      <w:pPr>
        <w:tabs>
          <w:tab w:val="num" w:pos="5337"/>
        </w:tabs>
        <w:ind w:left="5337" w:hanging="360"/>
      </w:pPr>
      <w:rPr>
        <w:rFonts w:ascii="Symbol" w:hAnsi="Symbol" w:hint="default"/>
      </w:rPr>
    </w:lvl>
    <w:lvl w:ilvl="7" w:tplc="0C0C0003" w:tentative="1">
      <w:start w:val="1"/>
      <w:numFmt w:val="bullet"/>
      <w:lvlText w:val="o"/>
      <w:lvlJc w:val="left"/>
      <w:pPr>
        <w:tabs>
          <w:tab w:val="num" w:pos="6057"/>
        </w:tabs>
        <w:ind w:left="6057" w:hanging="360"/>
      </w:pPr>
      <w:rPr>
        <w:rFonts w:ascii="Courier New" w:hAnsi="Courier New" w:cs="Courier New" w:hint="default"/>
      </w:rPr>
    </w:lvl>
    <w:lvl w:ilvl="8" w:tplc="0C0C0005" w:tentative="1">
      <w:start w:val="1"/>
      <w:numFmt w:val="bullet"/>
      <w:lvlText w:val=""/>
      <w:lvlJc w:val="left"/>
      <w:pPr>
        <w:tabs>
          <w:tab w:val="num" w:pos="6777"/>
        </w:tabs>
        <w:ind w:left="6777" w:hanging="360"/>
      </w:pPr>
      <w:rPr>
        <w:rFonts w:ascii="Wingdings" w:hAnsi="Wingdings" w:hint="default"/>
      </w:rPr>
    </w:lvl>
  </w:abstractNum>
  <w:abstractNum w:abstractNumId="4" w15:restartNumberingAfterBreak="0">
    <w:nsid w:val="139D200C"/>
    <w:multiLevelType w:val="hybridMultilevel"/>
    <w:tmpl w:val="5D8062B8"/>
    <w:lvl w:ilvl="0" w:tplc="0C0C0001">
      <w:start w:val="1"/>
      <w:numFmt w:val="bullet"/>
      <w:lvlText w:val=""/>
      <w:lvlJc w:val="left"/>
      <w:pPr>
        <w:ind w:left="387" w:hanging="360"/>
      </w:pPr>
      <w:rPr>
        <w:rFonts w:ascii="Symbol" w:hAnsi="Symbol" w:hint="default"/>
      </w:rPr>
    </w:lvl>
    <w:lvl w:ilvl="1" w:tplc="0C0C0003" w:tentative="1">
      <w:start w:val="1"/>
      <w:numFmt w:val="bullet"/>
      <w:lvlText w:val="o"/>
      <w:lvlJc w:val="left"/>
      <w:pPr>
        <w:ind w:left="1107" w:hanging="360"/>
      </w:pPr>
      <w:rPr>
        <w:rFonts w:ascii="Courier New" w:hAnsi="Courier New" w:cs="Courier New" w:hint="default"/>
      </w:rPr>
    </w:lvl>
    <w:lvl w:ilvl="2" w:tplc="0C0C0005" w:tentative="1">
      <w:start w:val="1"/>
      <w:numFmt w:val="bullet"/>
      <w:lvlText w:val=""/>
      <w:lvlJc w:val="left"/>
      <w:pPr>
        <w:ind w:left="1827" w:hanging="360"/>
      </w:pPr>
      <w:rPr>
        <w:rFonts w:ascii="Wingdings" w:hAnsi="Wingdings" w:hint="default"/>
      </w:rPr>
    </w:lvl>
    <w:lvl w:ilvl="3" w:tplc="0C0C0001" w:tentative="1">
      <w:start w:val="1"/>
      <w:numFmt w:val="bullet"/>
      <w:lvlText w:val=""/>
      <w:lvlJc w:val="left"/>
      <w:pPr>
        <w:ind w:left="2547" w:hanging="360"/>
      </w:pPr>
      <w:rPr>
        <w:rFonts w:ascii="Symbol" w:hAnsi="Symbol" w:hint="default"/>
      </w:rPr>
    </w:lvl>
    <w:lvl w:ilvl="4" w:tplc="0C0C0003" w:tentative="1">
      <w:start w:val="1"/>
      <w:numFmt w:val="bullet"/>
      <w:lvlText w:val="o"/>
      <w:lvlJc w:val="left"/>
      <w:pPr>
        <w:ind w:left="3267" w:hanging="360"/>
      </w:pPr>
      <w:rPr>
        <w:rFonts w:ascii="Courier New" w:hAnsi="Courier New" w:cs="Courier New" w:hint="default"/>
      </w:rPr>
    </w:lvl>
    <w:lvl w:ilvl="5" w:tplc="0C0C0005" w:tentative="1">
      <w:start w:val="1"/>
      <w:numFmt w:val="bullet"/>
      <w:lvlText w:val=""/>
      <w:lvlJc w:val="left"/>
      <w:pPr>
        <w:ind w:left="3987" w:hanging="360"/>
      </w:pPr>
      <w:rPr>
        <w:rFonts w:ascii="Wingdings" w:hAnsi="Wingdings" w:hint="default"/>
      </w:rPr>
    </w:lvl>
    <w:lvl w:ilvl="6" w:tplc="0C0C0001" w:tentative="1">
      <w:start w:val="1"/>
      <w:numFmt w:val="bullet"/>
      <w:lvlText w:val=""/>
      <w:lvlJc w:val="left"/>
      <w:pPr>
        <w:ind w:left="4707" w:hanging="360"/>
      </w:pPr>
      <w:rPr>
        <w:rFonts w:ascii="Symbol" w:hAnsi="Symbol" w:hint="default"/>
      </w:rPr>
    </w:lvl>
    <w:lvl w:ilvl="7" w:tplc="0C0C0003" w:tentative="1">
      <w:start w:val="1"/>
      <w:numFmt w:val="bullet"/>
      <w:lvlText w:val="o"/>
      <w:lvlJc w:val="left"/>
      <w:pPr>
        <w:ind w:left="5427" w:hanging="360"/>
      </w:pPr>
      <w:rPr>
        <w:rFonts w:ascii="Courier New" w:hAnsi="Courier New" w:cs="Courier New" w:hint="default"/>
      </w:rPr>
    </w:lvl>
    <w:lvl w:ilvl="8" w:tplc="0C0C0005" w:tentative="1">
      <w:start w:val="1"/>
      <w:numFmt w:val="bullet"/>
      <w:lvlText w:val=""/>
      <w:lvlJc w:val="left"/>
      <w:pPr>
        <w:ind w:left="6147" w:hanging="360"/>
      </w:pPr>
      <w:rPr>
        <w:rFonts w:ascii="Wingdings" w:hAnsi="Wingdings" w:hint="default"/>
      </w:rPr>
    </w:lvl>
  </w:abstractNum>
  <w:abstractNum w:abstractNumId="5" w15:restartNumberingAfterBreak="0">
    <w:nsid w:val="1EB122BD"/>
    <w:multiLevelType w:val="hybridMultilevel"/>
    <w:tmpl w:val="D68C536E"/>
    <w:lvl w:ilvl="0" w:tplc="BE7AF906">
      <w:start w:val="4"/>
      <w:numFmt w:val="bullet"/>
      <w:lvlText w:val=""/>
      <w:lvlJc w:val="left"/>
      <w:pPr>
        <w:tabs>
          <w:tab w:val="num" w:pos="2160"/>
        </w:tabs>
        <w:ind w:left="2160" w:hanging="360"/>
      </w:pPr>
      <w:rPr>
        <w:rFonts w:ascii="Wingdings" w:eastAsia="Harlow Solid Italic" w:hAnsi="Wingdings" w:cs="Harlow Solid Italic" w:hint="default"/>
        <w:sz w:val="22"/>
        <w:szCs w:val="22"/>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2168C2"/>
    <w:multiLevelType w:val="hybridMultilevel"/>
    <w:tmpl w:val="DC2C45C6"/>
    <w:lvl w:ilvl="0" w:tplc="2F0A12EA">
      <w:start w:val="1"/>
      <w:numFmt w:val="decimal"/>
      <w:lvlText w:val="%1."/>
      <w:lvlJc w:val="left"/>
      <w:pPr>
        <w:tabs>
          <w:tab w:val="num" w:pos="1080"/>
        </w:tabs>
        <w:ind w:left="1080" w:hanging="360"/>
      </w:pPr>
      <w:rPr>
        <w:rFonts w:ascii="Arial" w:hAnsi="Arial" w:cs="Arial" w:hint="default"/>
        <w:b/>
        <w:sz w:val="28"/>
        <w:szCs w:val="28"/>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7" w15:restartNumberingAfterBreak="0">
    <w:nsid w:val="31165AC5"/>
    <w:multiLevelType w:val="multilevel"/>
    <w:tmpl w:val="DC2C45C6"/>
    <w:lvl w:ilvl="0">
      <w:start w:val="1"/>
      <w:numFmt w:val="decimal"/>
      <w:lvlText w:val="%1."/>
      <w:lvlJc w:val="left"/>
      <w:pPr>
        <w:tabs>
          <w:tab w:val="num" w:pos="1080"/>
        </w:tabs>
        <w:ind w:left="1080" w:hanging="360"/>
      </w:pPr>
      <w:rPr>
        <w:rFonts w:ascii="Arial" w:hAnsi="Arial" w:cs="Arial" w:hint="default"/>
        <w:b/>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8D322F0"/>
    <w:multiLevelType w:val="hybridMultilevel"/>
    <w:tmpl w:val="EEF82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BE75160"/>
    <w:multiLevelType w:val="hybridMultilevel"/>
    <w:tmpl w:val="19EA84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5416A8"/>
    <w:multiLevelType w:val="hybridMultilevel"/>
    <w:tmpl w:val="EB8CF12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3E882292"/>
    <w:multiLevelType w:val="hybridMultilevel"/>
    <w:tmpl w:val="0082C8FA"/>
    <w:lvl w:ilvl="0" w:tplc="0C0C0001">
      <w:start w:val="1"/>
      <w:numFmt w:val="bullet"/>
      <w:lvlText w:val=""/>
      <w:lvlJc w:val="left"/>
      <w:pPr>
        <w:ind w:left="729" w:hanging="360"/>
      </w:pPr>
      <w:rPr>
        <w:rFonts w:ascii="Symbol" w:hAnsi="Symbol" w:hint="default"/>
      </w:rPr>
    </w:lvl>
    <w:lvl w:ilvl="1" w:tplc="0C0C0003" w:tentative="1">
      <w:start w:val="1"/>
      <w:numFmt w:val="bullet"/>
      <w:lvlText w:val="o"/>
      <w:lvlJc w:val="left"/>
      <w:pPr>
        <w:ind w:left="1449" w:hanging="360"/>
      </w:pPr>
      <w:rPr>
        <w:rFonts w:ascii="Courier New" w:hAnsi="Courier New" w:cs="Courier New" w:hint="default"/>
      </w:rPr>
    </w:lvl>
    <w:lvl w:ilvl="2" w:tplc="0C0C0005" w:tentative="1">
      <w:start w:val="1"/>
      <w:numFmt w:val="bullet"/>
      <w:lvlText w:val=""/>
      <w:lvlJc w:val="left"/>
      <w:pPr>
        <w:ind w:left="2169" w:hanging="360"/>
      </w:pPr>
      <w:rPr>
        <w:rFonts w:ascii="Wingdings" w:hAnsi="Wingdings" w:hint="default"/>
      </w:rPr>
    </w:lvl>
    <w:lvl w:ilvl="3" w:tplc="0C0C0001" w:tentative="1">
      <w:start w:val="1"/>
      <w:numFmt w:val="bullet"/>
      <w:lvlText w:val=""/>
      <w:lvlJc w:val="left"/>
      <w:pPr>
        <w:ind w:left="2889" w:hanging="360"/>
      </w:pPr>
      <w:rPr>
        <w:rFonts w:ascii="Symbol" w:hAnsi="Symbol" w:hint="default"/>
      </w:rPr>
    </w:lvl>
    <w:lvl w:ilvl="4" w:tplc="0C0C0003" w:tentative="1">
      <w:start w:val="1"/>
      <w:numFmt w:val="bullet"/>
      <w:lvlText w:val="o"/>
      <w:lvlJc w:val="left"/>
      <w:pPr>
        <w:ind w:left="3609" w:hanging="360"/>
      </w:pPr>
      <w:rPr>
        <w:rFonts w:ascii="Courier New" w:hAnsi="Courier New" w:cs="Courier New" w:hint="default"/>
      </w:rPr>
    </w:lvl>
    <w:lvl w:ilvl="5" w:tplc="0C0C0005" w:tentative="1">
      <w:start w:val="1"/>
      <w:numFmt w:val="bullet"/>
      <w:lvlText w:val=""/>
      <w:lvlJc w:val="left"/>
      <w:pPr>
        <w:ind w:left="4329" w:hanging="360"/>
      </w:pPr>
      <w:rPr>
        <w:rFonts w:ascii="Wingdings" w:hAnsi="Wingdings" w:hint="default"/>
      </w:rPr>
    </w:lvl>
    <w:lvl w:ilvl="6" w:tplc="0C0C0001" w:tentative="1">
      <w:start w:val="1"/>
      <w:numFmt w:val="bullet"/>
      <w:lvlText w:val=""/>
      <w:lvlJc w:val="left"/>
      <w:pPr>
        <w:ind w:left="5049" w:hanging="360"/>
      </w:pPr>
      <w:rPr>
        <w:rFonts w:ascii="Symbol" w:hAnsi="Symbol" w:hint="default"/>
      </w:rPr>
    </w:lvl>
    <w:lvl w:ilvl="7" w:tplc="0C0C0003" w:tentative="1">
      <w:start w:val="1"/>
      <w:numFmt w:val="bullet"/>
      <w:lvlText w:val="o"/>
      <w:lvlJc w:val="left"/>
      <w:pPr>
        <w:ind w:left="5769" w:hanging="360"/>
      </w:pPr>
      <w:rPr>
        <w:rFonts w:ascii="Courier New" w:hAnsi="Courier New" w:cs="Courier New" w:hint="default"/>
      </w:rPr>
    </w:lvl>
    <w:lvl w:ilvl="8" w:tplc="0C0C0005" w:tentative="1">
      <w:start w:val="1"/>
      <w:numFmt w:val="bullet"/>
      <w:lvlText w:val=""/>
      <w:lvlJc w:val="left"/>
      <w:pPr>
        <w:ind w:left="6489" w:hanging="360"/>
      </w:pPr>
      <w:rPr>
        <w:rFonts w:ascii="Wingdings" w:hAnsi="Wingdings" w:hint="default"/>
      </w:rPr>
    </w:lvl>
  </w:abstractNum>
  <w:abstractNum w:abstractNumId="12" w15:restartNumberingAfterBreak="0">
    <w:nsid w:val="3E910D06"/>
    <w:multiLevelType w:val="hybridMultilevel"/>
    <w:tmpl w:val="E1446DCA"/>
    <w:lvl w:ilvl="0" w:tplc="304ADB8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4AEA2882"/>
    <w:multiLevelType w:val="hybridMultilevel"/>
    <w:tmpl w:val="5CD619C8"/>
    <w:lvl w:ilvl="0" w:tplc="304ADB8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4BAA766F"/>
    <w:multiLevelType w:val="hybridMultilevel"/>
    <w:tmpl w:val="1654F6F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4DCC409A"/>
    <w:multiLevelType w:val="hybridMultilevel"/>
    <w:tmpl w:val="93B0673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F390E24"/>
    <w:multiLevelType w:val="hybridMultilevel"/>
    <w:tmpl w:val="8794D3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FEE268E"/>
    <w:multiLevelType w:val="hybridMultilevel"/>
    <w:tmpl w:val="93C8D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3A3A7F"/>
    <w:multiLevelType w:val="hybridMultilevel"/>
    <w:tmpl w:val="A8A44DDC"/>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9" w15:restartNumberingAfterBreak="0">
    <w:nsid w:val="588E1556"/>
    <w:multiLevelType w:val="hybridMultilevel"/>
    <w:tmpl w:val="D28C037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67B96DE0"/>
    <w:multiLevelType w:val="hybridMultilevel"/>
    <w:tmpl w:val="177AF9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44E38"/>
    <w:multiLevelType w:val="hybridMultilevel"/>
    <w:tmpl w:val="78A8418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6A1E579A"/>
    <w:multiLevelType w:val="hybridMultilevel"/>
    <w:tmpl w:val="0838B80C"/>
    <w:lvl w:ilvl="0" w:tplc="0C0C000F">
      <w:start w:val="1"/>
      <w:numFmt w:val="decimal"/>
      <w:lvlText w:val="%1."/>
      <w:lvlJc w:val="left"/>
      <w:pPr>
        <w:ind w:left="-347" w:hanging="360"/>
      </w:pPr>
      <w:rPr>
        <w:rFonts w:hint="default"/>
      </w:rPr>
    </w:lvl>
    <w:lvl w:ilvl="1" w:tplc="0C0C0003" w:tentative="1">
      <w:start w:val="1"/>
      <w:numFmt w:val="bullet"/>
      <w:lvlText w:val="o"/>
      <w:lvlJc w:val="left"/>
      <w:pPr>
        <w:ind w:left="373" w:hanging="360"/>
      </w:pPr>
      <w:rPr>
        <w:rFonts w:ascii="Courier New" w:hAnsi="Courier New" w:cs="Courier New" w:hint="default"/>
      </w:rPr>
    </w:lvl>
    <w:lvl w:ilvl="2" w:tplc="0C0C0005" w:tentative="1">
      <w:start w:val="1"/>
      <w:numFmt w:val="bullet"/>
      <w:lvlText w:val=""/>
      <w:lvlJc w:val="left"/>
      <w:pPr>
        <w:ind w:left="1093" w:hanging="360"/>
      </w:pPr>
      <w:rPr>
        <w:rFonts w:ascii="Wingdings" w:hAnsi="Wingdings" w:hint="default"/>
      </w:rPr>
    </w:lvl>
    <w:lvl w:ilvl="3" w:tplc="0C0C0001" w:tentative="1">
      <w:start w:val="1"/>
      <w:numFmt w:val="bullet"/>
      <w:lvlText w:val=""/>
      <w:lvlJc w:val="left"/>
      <w:pPr>
        <w:ind w:left="1813" w:hanging="360"/>
      </w:pPr>
      <w:rPr>
        <w:rFonts w:ascii="Symbol" w:hAnsi="Symbol" w:hint="default"/>
      </w:rPr>
    </w:lvl>
    <w:lvl w:ilvl="4" w:tplc="0C0C0003" w:tentative="1">
      <w:start w:val="1"/>
      <w:numFmt w:val="bullet"/>
      <w:lvlText w:val="o"/>
      <w:lvlJc w:val="left"/>
      <w:pPr>
        <w:ind w:left="2533" w:hanging="360"/>
      </w:pPr>
      <w:rPr>
        <w:rFonts w:ascii="Courier New" w:hAnsi="Courier New" w:cs="Courier New" w:hint="default"/>
      </w:rPr>
    </w:lvl>
    <w:lvl w:ilvl="5" w:tplc="0C0C0005" w:tentative="1">
      <w:start w:val="1"/>
      <w:numFmt w:val="bullet"/>
      <w:lvlText w:val=""/>
      <w:lvlJc w:val="left"/>
      <w:pPr>
        <w:ind w:left="3253" w:hanging="360"/>
      </w:pPr>
      <w:rPr>
        <w:rFonts w:ascii="Wingdings" w:hAnsi="Wingdings" w:hint="default"/>
      </w:rPr>
    </w:lvl>
    <w:lvl w:ilvl="6" w:tplc="0C0C0001" w:tentative="1">
      <w:start w:val="1"/>
      <w:numFmt w:val="bullet"/>
      <w:lvlText w:val=""/>
      <w:lvlJc w:val="left"/>
      <w:pPr>
        <w:ind w:left="3973" w:hanging="360"/>
      </w:pPr>
      <w:rPr>
        <w:rFonts w:ascii="Symbol" w:hAnsi="Symbol" w:hint="default"/>
      </w:rPr>
    </w:lvl>
    <w:lvl w:ilvl="7" w:tplc="0C0C0003" w:tentative="1">
      <w:start w:val="1"/>
      <w:numFmt w:val="bullet"/>
      <w:lvlText w:val="o"/>
      <w:lvlJc w:val="left"/>
      <w:pPr>
        <w:ind w:left="4693" w:hanging="360"/>
      </w:pPr>
      <w:rPr>
        <w:rFonts w:ascii="Courier New" w:hAnsi="Courier New" w:cs="Courier New" w:hint="default"/>
      </w:rPr>
    </w:lvl>
    <w:lvl w:ilvl="8" w:tplc="0C0C0005" w:tentative="1">
      <w:start w:val="1"/>
      <w:numFmt w:val="bullet"/>
      <w:lvlText w:val=""/>
      <w:lvlJc w:val="left"/>
      <w:pPr>
        <w:ind w:left="5413" w:hanging="360"/>
      </w:pPr>
      <w:rPr>
        <w:rFonts w:ascii="Wingdings" w:hAnsi="Wingdings" w:hint="default"/>
      </w:rPr>
    </w:lvl>
  </w:abstractNum>
  <w:abstractNum w:abstractNumId="23" w15:restartNumberingAfterBreak="0">
    <w:nsid w:val="6D0E7F9D"/>
    <w:multiLevelType w:val="hybridMultilevel"/>
    <w:tmpl w:val="13BE9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3550A6"/>
    <w:multiLevelType w:val="hybridMultilevel"/>
    <w:tmpl w:val="5F0A9FAE"/>
    <w:lvl w:ilvl="0" w:tplc="81DE89DA">
      <w:start w:val="1"/>
      <w:numFmt w:val="bullet"/>
      <w:lvlText w:val="•"/>
      <w:lvlJc w:val="left"/>
      <w:pPr>
        <w:tabs>
          <w:tab w:val="num" w:pos="720"/>
        </w:tabs>
        <w:ind w:left="720" w:hanging="360"/>
      </w:pPr>
      <w:rPr>
        <w:rFonts w:ascii="Arial" w:hAnsi="Arial" w:hint="default"/>
      </w:rPr>
    </w:lvl>
    <w:lvl w:ilvl="1" w:tplc="DAC8D3C2" w:tentative="1">
      <w:start w:val="1"/>
      <w:numFmt w:val="bullet"/>
      <w:lvlText w:val="•"/>
      <w:lvlJc w:val="left"/>
      <w:pPr>
        <w:tabs>
          <w:tab w:val="num" w:pos="1440"/>
        </w:tabs>
        <w:ind w:left="1440" w:hanging="360"/>
      </w:pPr>
      <w:rPr>
        <w:rFonts w:ascii="Arial" w:hAnsi="Arial" w:hint="default"/>
      </w:rPr>
    </w:lvl>
    <w:lvl w:ilvl="2" w:tplc="78D852E4" w:tentative="1">
      <w:start w:val="1"/>
      <w:numFmt w:val="bullet"/>
      <w:lvlText w:val="•"/>
      <w:lvlJc w:val="left"/>
      <w:pPr>
        <w:tabs>
          <w:tab w:val="num" w:pos="2160"/>
        </w:tabs>
        <w:ind w:left="2160" w:hanging="360"/>
      </w:pPr>
      <w:rPr>
        <w:rFonts w:ascii="Arial" w:hAnsi="Arial" w:hint="default"/>
      </w:rPr>
    </w:lvl>
    <w:lvl w:ilvl="3" w:tplc="524A57D6" w:tentative="1">
      <w:start w:val="1"/>
      <w:numFmt w:val="bullet"/>
      <w:lvlText w:val="•"/>
      <w:lvlJc w:val="left"/>
      <w:pPr>
        <w:tabs>
          <w:tab w:val="num" w:pos="2880"/>
        </w:tabs>
        <w:ind w:left="2880" w:hanging="360"/>
      </w:pPr>
      <w:rPr>
        <w:rFonts w:ascii="Arial" w:hAnsi="Arial" w:hint="default"/>
      </w:rPr>
    </w:lvl>
    <w:lvl w:ilvl="4" w:tplc="2340AEAE" w:tentative="1">
      <w:start w:val="1"/>
      <w:numFmt w:val="bullet"/>
      <w:lvlText w:val="•"/>
      <w:lvlJc w:val="left"/>
      <w:pPr>
        <w:tabs>
          <w:tab w:val="num" w:pos="3600"/>
        </w:tabs>
        <w:ind w:left="3600" w:hanging="360"/>
      </w:pPr>
      <w:rPr>
        <w:rFonts w:ascii="Arial" w:hAnsi="Arial" w:hint="default"/>
      </w:rPr>
    </w:lvl>
    <w:lvl w:ilvl="5" w:tplc="F69E96C2" w:tentative="1">
      <w:start w:val="1"/>
      <w:numFmt w:val="bullet"/>
      <w:lvlText w:val="•"/>
      <w:lvlJc w:val="left"/>
      <w:pPr>
        <w:tabs>
          <w:tab w:val="num" w:pos="4320"/>
        </w:tabs>
        <w:ind w:left="4320" w:hanging="360"/>
      </w:pPr>
      <w:rPr>
        <w:rFonts w:ascii="Arial" w:hAnsi="Arial" w:hint="default"/>
      </w:rPr>
    </w:lvl>
    <w:lvl w:ilvl="6" w:tplc="01AEE928" w:tentative="1">
      <w:start w:val="1"/>
      <w:numFmt w:val="bullet"/>
      <w:lvlText w:val="•"/>
      <w:lvlJc w:val="left"/>
      <w:pPr>
        <w:tabs>
          <w:tab w:val="num" w:pos="5040"/>
        </w:tabs>
        <w:ind w:left="5040" w:hanging="360"/>
      </w:pPr>
      <w:rPr>
        <w:rFonts w:ascii="Arial" w:hAnsi="Arial" w:hint="default"/>
      </w:rPr>
    </w:lvl>
    <w:lvl w:ilvl="7" w:tplc="49384E60" w:tentative="1">
      <w:start w:val="1"/>
      <w:numFmt w:val="bullet"/>
      <w:lvlText w:val="•"/>
      <w:lvlJc w:val="left"/>
      <w:pPr>
        <w:tabs>
          <w:tab w:val="num" w:pos="5760"/>
        </w:tabs>
        <w:ind w:left="5760" w:hanging="360"/>
      </w:pPr>
      <w:rPr>
        <w:rFonts w:ascii="Arial" w:hAnsi="Arial" w:hint="default"/>
      </w:rPr>
    </w:lvl>
    <w:lvl w:ilvl="8" w:tplc="126037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C5010"/>
    <w:multiLevelType w:val="hybridMultilevel"/>
    <w:tmpl w:val="88F25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47164C"/>
    <w:multiLevelType w:val="hybridMultilevel"/>
    <w:tmpl w:val="81306F2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765910D6"/>
    <w:multiLevelType w:val="hybridMultilevel"/>
    <w:tmpl w:val="47167A86"/>
    <w:lvl w:ilvl="0" w:tplc="0C0C000F">
      <w:start w:val="1"/>
      <w:numFmt w:val="decimal"/>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28" w15:restartNumberingAfterBreak="0">
    <w:nsid w:val="7E1835CB"/>
    <w:multiLevelType w:val="hybridMultilevel"/>
    <w:tmpl w:val="E128817E"/>
    <w:lvl w:ilvl="0" w:tplc="95F69260">
      <w:start w:val="11"/>
      <w:numFmt w:val="decimal"/>
      <w:lvlText w:val="%1"/>
      <w:lvlJc w:val="left"/>
      <w:pPr>
        <w:tabs>
          <w:tab w:val="num" w:pos="1080"/>
        </w:tabs>
        <w:ind w:left="108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num w:numId="1">
    <w:abstractNumId w:val="24"/>
  </w:num>
  <w:num w:numId="2">
    <w:abstractNumId w:val="6"/>
  </w:num>
  <w:num w:numId="3">
    <w:abstractNumId w:val="5"/>
  </w:num>
  <w:num w:numId="4">
    <w:abstractNumId w:val="7"/>
  </w:num>
  <w:num w:numId="5">
    <w:abstractNumId w:val="0"/>
  </w:num>
  <w:num w:numId="6">
    <w:abstractNumId w:val="28"/>
  </w:num>
  <w:num w:numId="7">
    <w:abstractNumId w:val="15"/>
  </w:num>
  <w:num w:numId="8">
    <w:abstractNumId w:val="21"/>
  </w:num>
  <w:num w:numId="9">
    <w:abstractNumId w:val="26"/>
  </w:num>
  <w:num w:numId="10">
    <w:abstractNumId w:val="10"/>
  </w:num>
  <w:num w:numId="11">
    <w:abstractNumId w:val="19"/>
  </w:num>
  <w:num w:numId="12">
    <w:abstractNumId w:val="14"/>
  </w:num>
  <w:num w:numId="13">
    <w:abstractNumId w:val="13"/>
  </w:num>
  <w:num w:numId="14">
    <w:abstractNumId w:val="12"/>
  </w:num>
  <w:num w:numId="15">
    <w:abstractNumId w:val="3"/>
  </w:num>
  <w:num w:numId="16">
    <w:abstractNumId w:val="18"/>
  </w:num>
  <w:num w:numId="17">
    <w:abstractNumId w:val="1"/>
  </w:num>
  <w:num w:numId="18">
    <w:abstractNumId w:val="11"/>
  </w:num>
  <w:num w:numId="19">
    <w:abstractNumId w:val="9"/>
  </w:num>
  <w:num w:numId="20">
    <w:abstractNumId w:val="2"/>
  </w:num>
  <w:num w:numId="21">
    <w:abstractNumId w:val="16"/>
  </w:num>
  <w:num w:numId="22">
    <w:abstractNumId w:val="4"/>
  </w:num>
  <w:num w:numId="23">
    <w:abstractNumId w:val="17"/>
  </w:num>
  <w:num w:numId="24">
    <w:abstractNumId w:val="23"/>
  </w:num>
  <w:num w:numId="25">
    <w:abstractNumId w:val="8"/>
  </w:num>
  <w:num w:numId="26">
    <w:abstractNumId w:val="22"/>
  </w:num>
  <w:num w:numId="27">
    <w:abstractNumId w:val="27"/>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characterSpacingControl w:val="doNotCompress"/>
  <w:hdrShapeDefaults>
    <o:shapedefaults v:ext="edit" spidmax="4097" fillcolor="white" stroke="f">
      <v:fill color="white"/>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42"/>
    <w:rsid w:val="000005F1"/>
    <w:rsid w:val="000006E9"/>
    <w:rsid w:val="000042DD"/>
    <w:rsid w:val="000054C5"/>
    <w:rsid w:val="00010AB0"/>
    <w:rsid w:val="000110F0"/>
    <w:rsid w:val="00013106"/>
    <w:rsid w:val="000155F1"/>
    <w:rsid w:val="00015B8C"/>
    <w:rsid w:val="00021642"/>
    <w:rsid w:val="00027CBE"/>
    <w:rsid w:val="000316FE"/>
    <w:rsid w:val="000348F1"/>
    <w:rsid w:val="000417F4"/>
    <w:rsid w:val="00044FC2"/>
    <w:rsid w:val="0006403A"/>
    <w:rsid w:val="00065C99"/>
    <w:rsid w:val="0006650D"/>
    <w:rsid w:val="00070394"/>
    <w:rsid w:val="0007096D"/>
    <w:rsid w:val="000711B7"/>
    <w:rsid w:val="00073000"/>
    <w:rsid w:val="000748E8"/>
    <w:rsid w:val="00074B09"/>
    <w:rsid w:val="00074EEB"/>
    <w:rsid w:val="000858DC"/>
    <w:rsid w:val="000875C5"/>
    <w:rsid w:val="00093952"/>
    <w:rsid w:val="000A2CFE"/>
    <w:rsid w:val="000A6EDA"/>
    <w:rsid w:val="000B45B6"/>
    <w:rsid w:val="000B5C96"/>
    <w:rsid w:val="000B753C"/>
    <w:rsid w:val="000C4F8D"/>
    <w:rsid w:val="000C5FCC"/>
    <w:rsid w:val="000D1A39"/>
    <w:rsid w:val="000D2996"/>
    <w:rsid w:val="000D5A8F"/>
    <w:rsid w:val="000D63D9"/>
    <w:rsid w:val="000E237C"/>
    <w:rsid w:val="000E2527"/>
    <w:rsid w:val="000E26BF"/>
    <w:rsid w:val="000F0EA1"/>
    <w:rsid w:val="000F2EDC"/>
    <w:rsid w:val="000F63B8"/>
    <w:rsid w:val="000F716D"/>
    <w:rsid w:val="001020E3"/>
    <w:rsid w:val="001054F2"/>
    <w:rsid w:val="00111090"/>
    <w:rsid w:val="00122A5F"/>
    <w:rsid w:val="0012545D"/>
    <w:rsid w:val="001258AA"/>
    <w:rsid w:val="00126F38"/>
    <w:rsid w:val="0013286A"/>
    <w:rsid w:val="001335F6"/>
    <w:rsid w:val="00137F12"/>
    <w:rsid w:val="00143564"/>
    <w:rsid w:val="00143B67"/>
    <w:rsid w:val="0015720E"/>
    <w:rsid w:val="001625C5"/>
    <w:rsid w:val="0016277C"/>
    <w:rsid w:val="001638A9"/>
    <w:rsid w:val="00164A75"/>
    <w:rsid w:val="001664A5"/>
    <w:rsid w:val="001712D5"/>
    <w:rsid w:val="0018252C"/>
    <w:rsid w:val="00185FD5"/>
    <w:rsid w:val="001867EA"/>
    <w:rsid w:val="00187278"/>
    <w:rsid w:val="00190A83"/>
    <w:rsid w:val="00193E8A"/>
    <w:rsid w:val="0019407E"/>
    <w:rsid w:val="001957A0"/>
    <w:rsid w:val="0019702B"/>
    <w:rsid w:val="001A078B"/>
    <w:rsid w:val="001A13CD"/>
    <w:rsid w:val="001A36B0"/>
    <w:rsid w:val="001A5954"/>
    <w:rsid w:val="001A5CA0"/>
    <w:rsid w:val="001B0CDB"/>
    <w:rsid w:val="001B2CD5"/>
    <w:rsid w:val="001B4F99"/>
    <w:rsid w:val="001B5802"/>
    <w:rsid w:val="001C19C2"/>
    <w:rsid w:val="001C5CE9"/>
    <w:rsid w:val="001D1377"/>
    <w:rsid w:val="001D5096"/>
    <w:rsid w:val="001E1703"/>
    <w:rsid w:val="001E3BE3"/>
    <w:rsid w:val="001E615F"/>
    <w:rsid w:val="001F2667"/>
    <w:rsid w:val="00204EA1"/>
    <w:rsid w:val="0020678D"/>
    <w:rsid w:val="002123CD"/>
    <w:rsid w:val="002154C0"/>
    <w:rsid w:val="0021738F"/>
    <w:rsid w:val="0022069A"/>
    <w:rsid w:val="00222288"/>
    <w:rsid w:val="00222578"/>
    <w:rsid w:val="00222D50"/>
    <w:rsid w:val="002236EF"/>
    <w:rsid w:val="002325C4"/>
    <w:rsid w:val="00234C25"/>
    <w:rsid w:val="002364DF"/>
    <w:rsid w:val="002378EE"/>
    <w:rsid w:val="00240D9E"/>
    <w:rsid w:val="00241760"/>
    <w:rsid w:val="0024685C"/>
    <w:rsid w:val="002505C9"/>
    <w:rsid w:val="0026195D"/>
    <w:rsid w:val="0026200B"/>
    <w:rsid w:val="00272664"/>
    <w:rsid w:val="0027723A"/>
    <w:rsid w:val="00284CE4"/>
    <w:rsid w:val="00284EBC"/>
    <w:rsid w:val="0028687D"/>
    <w:rsid w:val="002929C0"/>
    <w:rsid w:val="002946EF"/>
    <w:rsid w:val="002A2958"/>
    <w:rsid w:val="002A5764"/>
    <w:rsid w:val="002A7515"/>
    <w:rsid w:val="002B4A6A"/>
    <w:rsid w:val="002B50C7"/>
    <w:rsid w:val="002B750E"/>
    <w:rsid w:val="002C18E1"/>
    <w:rsid w:val="002C1F60"/>
    <w:rsid w:val="002C348D"/>
    <w:rsid w:val="002C6F19"/>
    <w:rsid w:val="002C70D1"/>
    <w:rsid w:val="002C7BAD"/>
    <w:rsid w:val="002D2950"/>
    <w:rsid w:val="002D3C2C"/>
    <w:rsid w:val="002D5B5C"/>
    <w:rsid w:val="002E2499"/>
    <w:rsid w:val="002E7B53"/>
    <w:rsid w:val="002E7DBE"/>
    <w:rsid w:val="002F21B7"/>
    <w:rsid w:val="0030117B"/>
    <w:rsid w:val="003029FE"/>
    <w:rsid w:val="0030423F"/>
    <w:rsid w:val="0030437B"/>
    <w:rsid w:val="00304ADC"/>
    <w:rsid w:val="00305B16"/>
    <w:rsid w:val="003110EF"/>
    <w:rsid w:val="003142EC"/>
    <w:rsid w:val="00315B77"/>
    <w:rsid w:val="00316CCB"/>
    <w:rsid w:val="0031785E"/>
    <w:rsid w:val="0032759A"/>
    <w:rsid w:val="003332B9"/>
    <w:rsid w:val="003379E6"/>
    <w:rsid w:val="00345CB9"/>
    <w:rsid w:val="003573A5"/>
    <w:rsid w:val="00361CCA"/>
    <w:rsid w:val="003632AF"/>
    <w:rsid w:val="003633D5"/>
    <w:rsid w:val="00366518"/>
    <w:rsid w:val="00367C8C"/>
    <w:rsid w:val="003700C1"/>
    <w:rsid w:val="0037050D"/>
    <w:rsid w:val="0037054C"/>
    <w:rsid w:val="00370E9E"/>
    <w:rsid w:val="0037111F"/>
    <w:rsid w:val="003751DE"/>
    <w:rsid w:val="00376F7E"/>
    <w:rsid w:val="00382019"/>
    <w:rsid w:val="00382ECD"/>
    <w:rsid w:val="00383F5C"/>
    <w:rsid w:val="00385CEC"/>
    <w:rsid w:val="003871B5"/>
    <w:rsid w:val="00387F78"/>
    <w:rsid w:val="00390A57"/>
    <w:rsid w:val="003A510A"/>
    <w:rsid w:val="003B0F20"/>
    <w:rsid w:val="003B1C1A"/>
    <w:rsid w:val="003B5930"/>
    <w:rsid w:val="003B5B63"/>
    <w:rsid w:val="003C2446"/>
    <w:rsid w:val="003C3A25"/>
    <w:rsid w:val="003C3A84"/>
    <w:rsid w:val="003C63DB"/>
    <w:rsid w:val="003C692E"/>
    <w:rsid w:val="003C704B"/>
    <w:rsid w:val="003D1453"/>
    <w:rsid w:val="003D43AC"/>
    <w:rsid w:val="003E01AB"/>
    <w:rsid w:val="003E7F40"/>
    <w:rsid w:val="003F20B6"/>
    <w:rsid w:val="003F4C6F"/>
    <w:rsid w:val="003F630B"/>
    <w:rsid w:val="004001D3"/>
    <w:rsid w:val="004008BC"/>
    <w:rsid w:val="004040F6"/>
    <w:rsid w:val="00411C69"/>
    <w:rsid w:val="00412B2B"/>
    <w:rsid w:val="00414F7E"/>
    <w:rsid w:val="004161C5"/>
    <w:rsid w:val="004205A2"/>
    <w:rsid w:val="0042086C"/>
    <w:rsid w:val="004211B6"/>
    <w:rsid w:val="00423A8A"/>
    <w:rsid w:val="0042523B"/>
    <w:rsid w:val="0043033A"/>
    <w:rsid w:val="00432B24"/>
    <w:rsid w:val="0044602C"/>
    <w:rsid w:val="004471BB"/>
    <w:rsid w:val="004626E9"/>
    <w:rsid w:val="00463833"/>
    <w:rsid w:val="00465514"/>
    <w:rsid w:val="00476D9E"/>
    <w:rsid w:val="00481D6B"/>
    <w:rsid w:val="0048497F"/>
    <w:rsid w:val="0048780D"/>
    <w:rsid w:val="00490E1D"/>
    <w:rsid w:val="00492442"/>
    <w:rsid w:val="004A5B07"/>
    <w:rsid w:val="004B0711"/>
    <w:rsid w:val="004B30BA"/>
    <w:rsid w:val="004B3CEF"/>
    <w:rsid w:val="004C5052"/>
    <w:rsid w:val="004C5EB5"/>
    <w:rsid w:val="004D1F8E"/>
    <w:rsid w:val="004D407E"/>
    <w:rsid w:val="004E051E"/>
    <w:rsid w:val="004F0E72"/>
    <w:rsid w:val="004F36AE"/>
    <w:rsid w:val="004F6F35"/>
    <w:rsid w:val="005003A9"/>
    <w:rsid w:val="00503A2C"/>
    <w:rsid w:val="00503DAA"/>
    <w:rsid w:val="00514761"/>
    <w:rsid w:val="00521B0F"/>
    <w:rsid w:val="005252B9"/>
    <w:rsid w:val="005309AE"/>
    <w:rsid w:val="00532D98"/>
    <w:rsid w:val="00534A5C"/>
    <w:rsid w:val="005423C7"/>
    <w:rsid w:val="005429B4"/>
    <w:rsid w:val="00552318"/>
    <w:rsid w:val="005564B9"/>
    <w:rsid w:val="00564B78"/>
    <w:rsid w:val="0057350E"/>
    <w:rsid w:val="00583F7E"/>
    <w:rsid w:val="005A5188"/>
    <w:rsid w:val="005C12A1"/>
    <w:rsid w:val="005C18A2"/>
    <w:rsid w:val="005C1B38"/>
    <w:rsid w:val="005C4B0B"/>
    <w:rsid w:val="005D1E66"/>
    <w:rsid w:val="005D6EF8"/>
    <w:rsid w:val="005D7971"/>
    <w:rsid w:val="005E1189"/>
    <w:rsid w:val="005F7112"/>
    <w:rsid w:val="0060127C"/>
    <w:rsid w:val="00603156"/>
    <w:rsid w:val="00603BAA"/>
    <w:rsid w:val="0060603C"/>
    <w:rsid w:val="00607482"/>
    <w:rsid w:val="006233C9"/>
    <w:rsid w:val="006237EF"/>
    <w:rsid w:val="00623803"/>
    <w:rsid w:val="00625762"/>
    <w:rsid w:val="00643F37"/>
    <w:rsid w:val="0064563F"/>
    <w:rsid w:val="006477B3"/>
    <w:rsid w:val="00652D26"/>
    <w:rsid w:val="00655288"/>
    <w:rsid w:val="00656FAC"/>
    <w:rsid w:val="00657CFF"/>
    <w:rsid w:val="00664E44"/>
    <w:rsid w:val="00665988"/>
    <w:rsid w:val="00670090"/>
    <w:rsid w:val="00670ABF"/>
    <w:rsid w:val="00671E7A"/>
    <w:rsid w:val="00672CDA"/>
    <w:rsid w:val="0067407F"/>
    <w:rsid w:val="00675AA5"/>
    <w:rsid w:val="00677B62"/>
    <w:rsid w:val="00691123"/>
    <w:rsid w:val="006934EF"/>
    <w:rsid w:val="00695EEB"/>
    <w:rsid w:val="006A08F9"/>
    <w:rsid w:val="006A3BA0"/>
    <w:rsid w:val="006A6B0E"/>
    <w:rsid w:val="006B5337"/>
    <w:rsid w:val="006C2697"/>
    <w:rsid w:val="006C678A"/>
    <w:rsid w:val="006D5FEA"/>
    <w:rsid w:val="006E103E"/>
    <w:rsid w:val="006E10A2"/>
    <w:rsid w:val="006E198E"/>
    <w:rsid w:val="006E6B09"/>
    <w:rsid w:val="006F0AA8"/>
    <w:rsid w:val="006F456D"/>
    <w:rsid w:val="006F6AD9"/>
    <w:rsid w:val="007015C5"/>
    <w:rsid w:val="00704689"/>
    <w:rsid w:val="00705154"/>
    <w:rsid w:val="00707C78"/>
    <w:rsid w:val="00711FD7"/>
    <w:rsid w:val="007128FF"/>
    <w:rsid w:val="00717440"/>
    <w:rsid w:val="007227C2"/>
    <w:rsid w:val="007232F6"/>
    <w:rsid w:val="007257A0"/>
    <w:rsid w:val="007349CE"/>
    <w:rsid w:val="0073581A"/>
    <w:rsid w:val="00735CEB"/>
    <w:rsid w:val="00736709"/>
    <w:rsid w:val="007533D3"/>
    <w:rsid w:val="00753CBB"/>
    <w:rsid w:val="00757EE6"/>
    <w:rsid w:val="00770114"/>
    <w:rsid w:val="00776B91"/>
    <w:rsid w:val="00781F4E"/>
    <w:rsid w:val="00786AE7"/>
    <w:rsid w:val="007938A4"/>
    <w:rsid w:val="007955BA"/>
    <w:rsid w:val="00797085"/>
    <w:rsid w:val="00797334"/>
    <w:rsid w:val="007A4193"/>
    <w:rsid w:val="007A5229"/>
    <w:rsid w:val="007A797A"/>
    <w:rsid w:val="007B0681"/>
    <w:rsid w:val="007B0E8D"/>
    <w:rsid w:val="007B284F"/>
    <w:rsid w:val="007B3757"/>
    <w:rsid w:val="007B43DC"/>
    <w:rsid w:val="007B4BAC"/>
    <w:rsid w:val="007B58A0"/>
    <w:rsid w:val="007B760B"/>
    <w:rsid w:val="007C750A"/>
    <w:rsid w:val="007E0A42"/>
    <w:rsid w:val="007E2676"/>
    <w:rsid w:val="007E3B1E"/>
    <w:rsid w:val="007E4489"/>
    <w:rsid w:val="007F0218"/>
    <w:rsid w:val="007F0E5B"/>
    <w:rsid w:val="007F1AE7"/>
    <w:rsid w:val="007F1D8C"/>
    <w:rsid w:val="007F3C99"/>
    <w:rsid w:val="007F435F"/>
    <w:rsid w:val="007F67A4"/>
    <w:rsid w:val="007F7C10"/>
    <w:rsid w:val="00800A15"/>
    <w:rsid w:val="008031FC"/>
    <w:rsid w:val="00805DCF"/>
    <w:rsid w:val="0080795A"/>
    <w:rsid w:val="00807B06"/>
    <w:rsid w:val="008109AA"/>
    <w:rsid w:val="0082337B"/>
    <w:rsid w:val="0083741E"/>
    <w:rsid w:val="008427B3"/>
    <w:rsid w:val="0084572D"/>
    <w:rsid w:val="00845B50"/>
    <w:rsid w:val="00847967"/>
    <w:rsid w:val="008540F6"/>
    <w:rsid w:val="008625FC"/>
    <w:rsid w:val="008638E1"/>
    <w:rsid w:val="008650D2"/>
    <w:rsid w:val="008656AB"/>
    <w:rsid w:val="008670A4"/>
    <w:rsid w:val="008703C4"/>
    <w:rsid w:val="00871DE9"/>
    <w:rsid w:val="00880599"/>
    <w:rsid w:val="00882022"/>
    <w:rsid w:val="0088286F"/>
    <w:rsid w:val="0088289C"/>
    <w:rsid w:val="0088609C"/>
    <w:rsid w:val="00896663"/>
    <w:rsid w:val="008970B2"/>
    <w:rsid w:val="008A2353"/>
    <w:rsid w:val="008A3430"/>
    <w:rsid w:val="008A4383"/>
    <w:rsid w:val="008A5D91"/>
    <w:rsid w:val="008A5F52"/>
    <w:rsid w:val="008B0271"/>
    <w:rsid w:val="008B2A2D"/>
    <w:rsid w:val="008C05E2"/>
    <w:rsid w:val="008D0D2D"/>
    <w:rsid w:val="008D10A3"/>
    <w:rsid w:val="008D3545"/>
    <w:rsid w:val="008E210D"/>
    <w:rsid w:val="008E514A"/>
    <w:rsid w:val="008E674D"/>
    <w:rsid w:val="008E7646"/>
    <w:rsid w:val="008F1851"/>
    <w:rsid w:val="008F2B65"/>
    <w:rsid w:val="008F6B56"/>
    <w:rsid w:val="008F76AE"/>
    <w:rsid w:val="0090051A"/>
    <w:rsid w:val="00902CA8"/>
    <w:rsid w:val="00905228"/>
    <w:rsid w:val="009072F7"/>
    <w:rsid w:val="00907E8D"/>
    <w:rsid w:val="00920583"/>
    <w:rsid w:val="00920E02"/>
    <w:rsid w:val="00922C44"/>
    <w:rsid w:val="00923AB1"/>
    <w:rsid w:val="00927305"/>
    <w:rsid w:val="00927367"/>
    <w:rsid w:val="00933B99"/>
    <w:rsid w:val="00941E14"/>
    <w:rsid w:val="00951CE8"/>
    <w:rsid w:val="00952F1B"/>
    <w:rsid w:val="00955015"/>
    <w:rsid w:val="00962314"/>
    <w:rsid w:val="00962EFC"/>
    <w:rsid w:val="009633A3"/>
    <w:rsid w:val="009716E6"/>
    <w:rsid w:val="00973216"/>
    <w:rsid w:val="00974A1D"/>
    <w:rsid w:val="00982DE9"/>
    <w:rsid w:val="00984977"/>
    <w:rsid w:val="00984FE0"/>
    <w:rsid w:val="00985D13"/>
    <w:rsid w:val="00986950"/>
    <w:rsid w:val="009912C3"/>
    <w:rsid w:val="00991CA9"/>
    <w:rsid w:val="00992EAD"/>
    <w:rsid w:val="009B22DD"/>
    <w:rsid w:val="009B4B2C"/>
    <w:rsid w:val="009B5B8D"/>
    <w:rsid w:val="009C0C54"/>
    <w:rsid w:val="009C4050"/>
    <w:rsid w:val="009D2EA2"/>
    <w:rsid w:val="009D452A"/>
    <w:rsid w:val="009D46E5"/>
    <w:rsid w:val="009D68F2"/>
    <w:rsid w:val="009D73C3"/>
    <w:rsid w:val="009E42CC"/>
    <w:rsid w:val="009E6368"/>
    <w:rsid w:val="009F5B62"/>
    <w:rsid w:val="009F671A"/>
    <w:rsid w:val="009F6FF0"/>
    <w:rsid w:val="00A07037"/>
    <w:rsid w:val="00A1068E"/>
    <w:rsid w:val="00A11466"/>
    <w:rsid w:val="00A13D44"/>
    <w:rsid w:val="00A13DAE"/>
    <w:rsid w:val="00A15C84"/>
    <w:rsid w:val="00A20B0B"/>
    <w:rsid w:val="00A20E94"/>
    <w:rsid w:val="00A215BD"/>
    <w:rsid w:val="00A275F0"/>
    <w:rsid w:val="00A27B05"/>
    <w:rsid w:val="00A31BBD"/>
    <w:rsid w:val="00A3272E"/>
    <w:rsid w:val="00A336C9"/>
    <w:rsid w:val="00A362AB"/>
    <w:rsid w:val="00A37BB4"/>
    <w:rsid w:val="00A42340"/>
    <w:rsid w:val="00A466A7"/>
    <w:rsid w:val="00A47258"/>
    <w:rsid w:val="00A518C5"/>
    <w:rsid w:val="00A52A38"/>
    <w:rsid w:val="00A53018"/>
    <w:rsid w:val="00A548C7"/>
    <w:rsid w:val="00A56298"/>
    <w:rsid w:val="00A60519"/>
    <w:rsid w:val="00A710D2"/>
    <w:rsid w:val="00A76539"/>
    <w:rsid w:val="00A76945"/>
    <w:rsid w:val="00A806FA"/>
    <w:rsid w:val="00A8108C"/>
    <w:rsid w:val="00A8215B"/>
    <w:rsid w:val="00A84953"/>
    <w:rsid w:val="00A863A2"/>
    <w:rsid w:val="00A86E58"/>
    <w:rsid w:val="00A9047C"/>
    <w:rsid w:val="00A90CE0"/>
    <w:rsid w:val="00A964DB"/>
    <w:rsid w:val="00A97034"/>
    <w:rsid w:val="00AA264A"/>
    <w:rsid w:val="00AA36F2"/>
    <w:rsid w:val="00AB11CE"/>
    <w:rsid w:val="00AC1612"/>
    <w:rsid w:val="00AC23D5"/>
    <w:rsid w:val="00AD0F47"/>
    <w:rsid w:val="00AD5B40"/>
    <w:rsid w:val="00AD60B3"/>
    <w:rsid w:val="00AD6667"/>
    <w:rsid w:val="00AD7B3C"/>
    <w:rsid w:val="00AD7C15"/>
    <w:rsid w:val="00AD7DE8"/>
    <w:rsid w:val="00AE163E"/>
    <w:rsid w:val="00AF7F1F"/>
    <w:rsid w:val="00B20410"/>
    <w:rsid w:val="00B23D6B"/>
    <w:rsid w:val="00B27C89"/>
    <w:rsid w:val="00B31114"/>
    <w:rsid w:val="00B3518A"/>
    <w:rsid w:val="00B40F18"/>
    <w:rsid w:val="00B4714E"/>
    <w:rsid w:val="00B4756E"/>
    <w:rsid w:val="00B4786E"/>
    <w:rsid w:val="00B5186B"/>
    <w:rsid w:val="00B56367"/>
    <w:rsid w:val="00B673FD"/>
    <w:rsid w:val="00B70729"/>
    <w:rsid w:val="00B72BD1"/>
    <w:rsid w:val="00B7527D"/>
    <w:rsid w:val="00B76D1F"/>
    <w:rsid w:val="00B8348D"/>
    <w:rsid w:val="00B86B61"/>
    <w:rsid w:val="00B92D8F"/>
    <w:rsid w:val="00B94ACF"/>
    <w:rsid w:val="00BA1049"/>
    <w:rsid w:val="00BA2ED8"/>
    <w:rsid w:val="00BB0DC7"/>
    <w:rsid w:val="00BB2A0E"/>
    <w:rsid w:val="00BB5AF1"/>
    <w:rsid w:val="00BC3FD3"/>
    <w:rsid w:val="00BD1FE9"/>
    <w:rsid w:val="00BD5505"/>
    <w:rsid w:val="00BF4777"/>
    <w:rsid w:val="00C01A1D"/>
    <w:rsid w:val="00C0362E"/>
    <w:rsid w:val="00C043ED"/>
    <w:rsid w:val="00C055ED"/>
    <w:rsid w:val="00C070B2"/>
    <w:rsid w:val="00C1217D"/>
    <w:rsid w:val="00C16A29"/>
    <w:rsid w:val="00C16E25"/>
    <w:rsid w:val="00C25C15"/>
    <w:rsid w:val="00C25DC9"/>
    <w:rsid w:val="00C3281D"/>
    <w:rsid w:val="00C328D5"/>
    <w:rsid w:val="00C363B0"/>
    <w:rsid w:val="00C46F39"/>
    <w:rsid w:val="00C50C29"/>
    <w:rsid w:val="00C51BE5"/>
    <w:rsid w:val="00C76ECD"/>
    <w:rsid w:val="00C80C9C"/>
    <w:rsid w:val="00C9191D"/>
    <w:rsid w:val="00C9483D"/>
    <w:rsid w:val="00CA3A9E"/>
    <w:rsid w:val="00CA615C"/>
    <w:rsid w:val="00CA7A0F"/>
    <w:rsid w:val="00CA7A5C"/>
    <w:rsid w:val="00CA7E32"/>
    <w:rsid w:val="00CB050C"/>
    <w:rsid w:val="00CB1133"/>
    <w:rsid w:val="00CB3434"/>
    <w:rsid w:val="00CB5908"/>
    <w:rsid w:val="00CB651D"/>
    <w:rsid w:val="00CB69A8"/>
    <w:rsid w:val="00CC17F4"/>
    <w:rsid w:val="00CC1E0C"/>
    <w:rsid w:val="00CC4C6D"/>
    <w:rsid w:val="00CC4DED"/>
    <w:rsid w:val="00CD0FCC"/>
    <w:rsid w:val="00CE2B21"/>
    <w:rsid w:val="00CE5406"/>
    <w:rsid w:val="00CE6AEC"/>
    <w:rsid w:val="00CF2D95"/>
    <w:rsid w:val="00CF58CA"/>
    <w:rsid w:val="00D05140"/>
    <w:rsid w:val="00D0649F"/>
    <w:rsid w:val="00D149FB"/>
    <w:rsid w:val="00D1608A"/>
    <w:rsid w:val="00D25DD2"/>
    <w:rsid w:val="00D324C1"/>
    <w:rsid w:val="00D33427"/>
    <w:rsid w:val="00D34F15"/>
    <w:rsid w:val="00D35528"/>
    <w:rsid w:val="00D41CA0"/>
    <w:rsid w:val="00D430BC"/>
    <w:rsid w:val="00D4444E"/>
    <w:rsid w:val="00D4610E"/>
    <w:rsid w:val="00D47D83"/>
    <w:rsid w:val="00D57EDF"/>
    <w:rsid w:val="00D60FA0"/>
    <w:rsid w:val="00D62ECC"/>
    <w:rsid w:val="00D74408"/>
    <w:rsid w:val="00D74D4F"/>
    <w:rsid w:val="00D74F50"/>
    <w:rsid w:val="00D762EE"/>
    <w:rsid w:val="00D766CC"/>
    <w:rsid w:val="00D83932"/>
    <w:rsid w:val="00D83B8F"/>
    <w:rsid w:val="00D8708A"/>
    <w:rsid w:val="00D9029C"/>
    <w:rsid w:val="00D9034F"/>
    <w:rsid w:val="00D97456"/>
    <w:rsid w:val="00DA1514"/>
    <w:rsid w:val="00DA3CA2"/>
    <w:rsid w:val="00DB03FD"/>
    <w:rsid w:val="00DB32C7"/>
    <w:rsid w:val="00DB4C51"/>
    <w:rsid w:val="00DC0FE5"/>
    <w:rsid w:val="00DC45E8"/>
    <w:rsid w:val="00DC4BB6"/>
    <w:rsid w:val="00DC55B0"/>
    <w:rsid w:val="00DC57CE"/>
    <w:rsid w:val="00DC5D90"/>
    <w:rsid w:val="00DC5D97"/>
    <w:rsid w:val="00DD4ED0"/>
    <w:rsid w:val="00DD5CF3"/>
    <w:rsid w:val="00DD6C04"/>
    <w:rsid w:val="00DE0BB6"/>
    <w:rsid w:val="00DE179B"/>
    <w:rsid w:val="00DE29C6"/>
    <w:rsid w:val="00DE5BCD"/>
    <w:rsid w:val="00DF2D18"/>
    <w:rsid w:val="00DF2FED"/>
    <w:rsid w:val="00DF6EED"/>
    <w:rsid w:val="00E00124"/>
    <w:rsid w:val="00E011B1"/>
    <w:rsid w:val="00E1114C"/>
    <w:rsid w:val="00E124C8"/>
    <w:rsid w:val="00E15E8F"/>
    <w:rsid w:val="00E178D2"/>
    <w:rsid w:val="00E21AAD"/>
    <w:rsid w:val="00E31474"/>
    <w:rsid w:val="00E32571"/>
    <w:rsid w:val="00E403B9"/>
    <w:rsid w:val="00E40E40"/>
    <w:rsid w:val="00E42C88"/>
    <w:rsid w:val="00E43656"/>
    <w:rsid w:val="00E4432C"/>
    <w:rsid w:val="00E469B5"/>
    <w:rsid w:val="00E5685C"/>
    <w:rsid w:val="00E5754F"/>
    <w:rsid w:val="00E57F10"/>
    <w:rsid w:val="00E610BE"/>
    <w:rsid w:val="00E70A05"/>
    <w:rsid w:val="00E75ED5"/>
    <w:rsid w:val="00E81536"/>
    <w:rsid w:val="00E833C5"/>
    <w:rsid w:val="00E879F5"/>
    <w:rsid w:val="00E93E31"/>
    <w:rsid w:val="00E96DC0"/>
    <w:rsid w:val="00EA06DD"/>
    <w:rsid w:val="00EA1858"/>
    <w:rsid w:val="00EA1D04"/>
    <w:rsid w:val="00EA264B"/>
    <w:rsid w:val="00EA4282"/>
    <w:rsid w:val="00EB33B0"/>
    <w:rsid w:val="00EC37E9"/>
    <w:rsid w:val="00EC47AE"/>
    <w:rsid w:val="00ED22CE"/>
    <w:rsid w:val="00ED2556"/>
    <w:rsid w:val="00ED751D"/>
    <w:rsid w:val="00ED7611"/>
    <w:rsid w:val="00EE087E"/>
    <w:rsid w:val="00EE12B1"/>
    <w:rsid w:val="00EE5239"/>
    <w:rsid w:val="00EE5C64"/>
    <w:rsid w:val="00EF0CD5"/>
    <w:rsid w:val="00EF1734"/>
    <w:rsid w:val="00EF700E"/>
    <w:rsid w:val="00F00DC7"/>
    <w:rsid w:val="00F013BC"/>
    <w:rsid w:val="00F01518"/>
    <w:rsid w:val="00F01973"/>
    <w:rsid w:val="00F11BF9"/>
    <w:rsid w:val="00F15321"/>
    <w:rsid w:val="00F20280"/>
    <w:rsid w:val="00F24FE7"/>
    <w:rsid w:val="00F25061"/>
    <w:rsid w:val="00F26620"/>
    <w:rsid w:val="00F26AFD"/>
    <w:rsid w:val="00F316A2"/>
    <w:rsid w:val="00F4113C"/>
    <w:rsid w:val="00F4126C"/>
    <w:rsid w:val="00F51664"/>
    <w:rsid w:val="00F52466"/>
    <w:rsid w:val="00F561E0"/>
    <w:rsid w:val="00F6356B"/>
    <w:rsid w:val="00F67637"/>
    <w:rsid w:val="00F71D96"/>
    <w:rsid w:val="00F74A8F"/>
    <w:rsid w:val="00F76B54"/>
    <w:rsid w:val="00F854D4"/>
    <w:rsid w:val="00F8698F"/>
    <w:rsid w:val="00F9004B"/>
    <w:rsid w:val="00F92402"/>
    <w:rsid w:val="00F94EA8"/>
    <w:rsid w:val="00F97CF5"/>
    <w:rsid w:val="00FA0916"/>
    <w:rsid w:val="00FB078F"/>
    <w:rsid w:val="00FB1BAB"/>
    <w:rsid w:val="00FB28F3"/>
    <w:rsid w:val="00FB5FC8"/>
    <w:rsid w:val="00FC2A98"/>
    <w:rsid w:val="00FC57BE"/>
    <w:rsid w:val="00FC5AC8"/>
    <w:rsid w:val="00FC6B09"/>
    <w:rsid w:val="00FC752A"/>
    <w:rsid w:val="00FD2D14"/>
    <w:rsid w:val="00FD3030"/>
    <w:rsid w:val="00FD3433"/>
    <w:rsid w:val="00FD5A58"/>
    <w:rsid w:val="00FD702A"/>
    <w:rsid w:val="00FE0BE5"/>
    <w:rsid w:val="00FE31EA"/>
    <w:rsid w:val="00FE452C"/>
    <w:rsid w:val="00FF007B"/>
    <w:rsid w:val="00FF0E9B"/>
    <w:rsid w:val="00FF2C4A"/>
    <w:rsid w:val="00FF2D7F"/>
    <w:rsid w:val="00FF44EB"/>
    <w:rsid w:val="00FF54BF"/>
    <w:rsid w:val="00FF7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color="white" stroke="f">
      <v:fill color="white"/>
      <v:stroke on="f"/>
      <o:colormru v:ext="edit" colors="#06f"/>
    </o:shapedefaults>
    <o:shapelayout v:ext="edit">
      <o:idmap v:ext="edit" data="1"/>
    </o:shapelayout>
  </w:shapeDefaults>
  <w:decimalSymbol w:val=","/>
  <w:listSeparator w:val=";"/>
  <w14:docId w14:val="2CCE6DAD"/>
  <w15:docId w15:val="{312E1A5C-479B-4C47-A93C-401210F2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42"/>
    <w:rPr>
      <w:rFonts w:ascii="Arial" w:hAnsi="Arial"/>
      <w:sz w:val="24"/>
      <w:szCs w:val="24"/>
    </w:rPr>
  </w:style>
  <w:style w:type="paragraph" w:styleId="Titre1">
    <w:name w:val="heading 1"/>
    <w:basedOn w:val="Normal"/>
    <w:next w:val="Normal"/>
    <w:link w:val="Titre1Car"/>
    <w:qFormat/>
    <w:rsid w:val="00514761"/>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361CCA"/>
    <w:pPr>
      <w:tabs>
        <w:tab w:val="left" w:pos="480"/>
        <w:tab w:val="right" w:leader="dot" w:pos="8640"/>
        <w:tab w:val="right" w:leader="dot" w:pos="10502"/>
      </w:tabs>
      <w:spacing w:line="360" w:lineRule="auto"/>
    </w:pPr>
  </w:style>
  <w:style w:type="character" w:styleId="Lienhypertexte">
    <w:name w:val="Hyperlink"/>
    <w:uiPriority w:val="99"/>
    <w:rsid w:val="00492442"/>
    <w:rPr>
      <w:color w:val="0000FF"/>
      <w:u w:val="single"/>
    </w:rPr>
  </w:style>
  <w:style w:type="table" w:styleId="Grilledutableau">
    <w:name w:val="Table Grid"/>
    <w:basedOn w:val="TableauNormal"/>
    <w:rsid w:val="004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D2950"/>
    <w:pPr>
      <w:tabs>
        <w:tab w:val="center" w:pos="4320"/>
        <w:tab w:val="right" w:pos="8640"/>
      </w:tabs>
    </w:pPr>
  </w:style>
  <w:style w:type="character" w:styleId="Numrodepage">
    <w:name w:val="page number"/>
    <w:basedOn w:val="Policepardfaut"/>
    <w:rsid w:val="002D2950"/>
  </w:style>
  <w:style w:type="paragraph" w:styleId="En-tte">
    <w:name w:val="header"/>
    <w:basedOn w:val="Normal"/>
    <w:rsid w:val="00CE2B21"/>
    <w:pPr>
      <w:tabs>
        <w:tab w:val="center" w:pos="4320"/>
        <w:tab w:val="right" w:pos="8640"/>
      </w:tabs>
    </w:pPr>
  </w:style>
  <w:style w:type="paragraph" w:styleId="Textedebulles">
    <w:name w:val="Balloon Text"/>
    <w:basedOn w:val="Normal"/>
    <w:semiHidden/>
    <w:rsid w:val="007F1AE7"/>
    <w:rPr>
      <w:rFonts w:ascii="Tahoma" w:hAnsi="Tahoma" w:cs="Tahoma"/>
      <w:sz w:val="16"/>
      <w:szCs w:val="16"/>
    </w:rPr>
  </w:style>
  <w:style w:type="character" w:customStyle="1" w:styleId="PieddepageCar">
    <w:name w:val="Pied de page Car"/>
    <w:link w:val="Pieddepage"/>
    <w:uiPriority w:val="99"/>
    <w:rsid w:val="008E674D"/>
    <w:rPr>
      <w:rFonts w:ascii="Arial" w:hAnsi="Arial"/>
      <w:sz w:val="24"/>
      <w:szCs w:val="24"/>
    </w:rPr>
  </w:style>
  <w:style w:type="paragraph" w:styleId="NormalWeb">
    <w:name w:val="Normal (Web)"/>
    <w:basedOn w:val="Normal"/>
    <w:uiPriority w:val="99"/>
    <w:semiHidden/>
    <w:unhideWhenUsed/>
    <w:rsid w:val="00974A1D"/>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044FC2"/>
    <w:pPr>
      <w:ind w:left="708"/>
    </w:pPr>
  </w:style>
  <w:style w:type="character" w:customStyle="1" w:styleId="Titre1Car">
    <w:name w:val="Titre 1 Car"/>
    <w:basedOn w:val="Policepardfaut"/>
    <w:link w:val="Titre1"/>
    <w:rsid w:val="00514761"/>
    <w:rPr>
      <w:rFonts w:asciiTheme="majorHAnsi" w:eastAsiaTheme="majorEastAsia" w:hAnsiTheme="majorHAnsi" w:cstheme="majorBidi"/>
      <w:b/>
      <w:bCs/>
      <w:kern w:val="32"/>
      <w:sz w:val="32"/>
      <w:szCs w:val="32"/>
    </w:rPr>
  </w:style>
  <w:style w:type="paragraph" w:customStyle="1" w:styleId="1erTitre-cadre">
    <w:name w:val="1er Titre-cadre"/>
    <w:basedOn w:val="Titre1"/>
    <w:qFormat/>
    <w:rsid w:val="00AA264A"/>
    <w:pPr>
      <w:keepLines/>
      <w:spacing w:before="0" w:after="240"/>
    </w:pPr>
    <w:rPr>
      <w:rFonts w:ascii="Arial" w:hAnsi="Arial" w:cs="Arial"/>
      <w:bCs w:val="0"/>
      <w:i/>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hyperlink" Target="https://www9.cssmi.qc.ca/gijp/" TargetMode="External"/><Relationship Id="rId27" Type="http://schemas.openxmlformats.org/officeDocument/2006/relationships/footer" Target="footer9.xml"/><Relationship Id="rId30" Type="http://schemas.openxmlformats.org/officeDocument/2006/relationships/hyperlink" Target="http://www.cssmi.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2B13-B589-4A4B-91F2-A63926A0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13930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Table des matières</vt:lpstr>
    </vt:vector>
  </TitlesOfParts>
  <Company>Microsoft</Company>
  <LinksUpToDate>false</LinksUpToDate>
  <CharactersWithSpaces>16476</CharactersWithSpaces>
  <SharedDoc>false</SharedDoc>
  <HLinks>
    <vt:vector size="6" baseType="variant">
      <vt:variant>
        <vt:i4>7077984</vt:i4>
      </vt:variant>
      <vt:variant>
        <vt:i4>6</vt:i4>
      </vt:variant>
      <vt:variant>
        <vt:i4>0</vt:i4>
      </vt:variant>
      <vt:variant>
        <vt:i4>5</vt:i4>
      </vt:variant>
      <vt:variant>
        <vt:lpwstr>http://www.cssmi.qc.ca/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usager</dc:creator>
  <cp:lastModifiedBy>Nathalie Beaudry</cp:lastModifiedBy>
  <cp:revision>2</cp:revision>
  <cp:lastPrinted>2021-05-19T11:56:00Z</cp:lastPrinted>
  <dcterms:created xsi:type="dcterms:W3CDTF">2021-05-19T11:56:00Z</dcterms:created>
  <dcterms:modified xsi:type="dcterms:W3CDTF">2021-05-19T11:56:00Z</dcterms:modified>
</cp:coreProperties>
</file>