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D0B2" w14:textId="1666FEE8" w:rsidR="00692A45" w:rsidRDefault="00E116A4" w:rsidP="000E0A82">
      <w:pPr>
        <w:tabs>
          <w:tab w:val="left" w:pos="5175"/>
        </w:tabs>
        <w:jc w:val="center"/>
        <w:rPr>
          <w:rFonts w:ascii="Arial Black" w:hAnsi="Arial Black" w:cs="Arial"/>
          <w:b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0F07A73" wp14:editId="281D9503">
            <wp:simplePos x="0" y="0"/>
            <wp:positionH relativeFrom="page">
              <wp:posOffset>6191250</wp:posOffset>
            </wp:positionH>
            <wp:positionV relativeFrom="paragraph">
              <wp:posOffset>-1356360</wp:posOffset>
            </wp:positionV>
            <wp:extent cx="1202690" cy="1179115"/>
            <wp:effectExtent l="0" t="0" r="0" b="2540"/>
            <wp:wrapNone/>
            <wp:docPr id="15799996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999655" name="Image 15799996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17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10FD8" w14:textId="7E262C59" w:rsidR="00692A45" w:rsidRDefault="00692A45" w:rsidP="000E0A82">
      <w:pPr>
        <w:tabs>
          <w:tab w:val="left" w:pos="5175"/>
        </w:tabs>
        <w:jc w:val="center"/>
        <w:rPr>
          <w:rFonts w:ascii="Arial Black" w:hAnsi="Arial Black" w:cs="Arial"/>
          <w:b/>
          <w:sz w:val="24"/>
          <w:szCs w:val="24"/>
        </w:rPr>
      </w:pPr>
    </w:p>
    <w:p w14:paraId="3C59F716" w14:textId="72DD227D" w:rsidR="00E41D3C" w:rsidRPr="00C54140" w:rsidRDefault="00610FD6" w:rsidP="000E0A82">
      <w:pPr>
        <w:tabs>
          <w:tab w:val="left" w:pos="5175"/>
        </w:tabs>
        <w:jc w:val="center"/>
        <w:rPr>
          <w:rFonts w:ascii="Arial Black" w:hAnsi="Arial Black" w:cs="Arial"/>
          <w:b/>
          <w:sz w:val="24"/>
          <w:szCs w:val="24"/>
        </w:rPr>
      </w:pPr>
      <w:r w:rsidRPr="003F6FE6">
        <w:rPr>
          <w:rFonts w:ascii="Arial Black" w:hAnsi="Arial Black" w:cs="Arial"/>
          <w:b/>
          <w:sz w:val="24"/>
          <w:szCs w:val="24"/>
        </w:rPr>
        <w:t xml:space="preserve">SÉANCE DU </w:t>
      </w:r>
      <w:r w:rsidR="002D6C50" w:rsidRPr="003F6FE6">
        <w:rPr>
          <w:rFonts w:ascii="Arial Black" w:hAnsi="Arial Black" w:cs="Arial"/>
          <w:b/>
          <w:sz w:val="24"/>
          <w:szCs w:val="24"/>
        </w:rPr>
        <w:t>CONSEIL D’ÉTABLISSEMENT</w:t>
      </w:r>
    </w:p>
    <w:p w14:paraId="5D6D36A6" w14:textId="02DAA214" w:rsidR="00A5174B" w:rsidRDefault="00A5174B" w:rsidP="4FE45127">
      <w:pPr>
        <w:jc w:val="center"/>
        <w:rPr>
          <w:rFonts w:ascii="Arial" w:hAnsi="Arial" w:cs="Arial"/>
          <w:sz w:val="24"/>
          <w:szCs w:val="24"/>
        </w:rPr>
      </w:pPr>
      <w:r w:rsidRPr="4FE45127">
        <w:rPr>
          <w:rFonts w:ascii="Arial" w:hAnsi="Arial" w:cs="Arial"/>
          <w:sz w:val="24"/>
          <w:szCs w:val="24"/>
        </w:rPr>
        <w:t xml:space="preserve">Le </w:t>
      </w:r>
      <w:r w:rsidR="0090487C">
        <w:rPr>
          <w:rFonts w:ascii="Arial" w:hAnsi="Arial" w:cs="Arial"/>
          <w:sz w:val="24"/>
          <w:szCs w:val="24"/>
        </w:rPr>
        <w:t>2</w:t>
      </w:r>
      <w:r w:rsidR="005E622B">
        <w:rPr>
          <w:rFonts w:ascii="Arial" w:hAnsi="Arial" w:cs="Arial"/>
          <w:sz w:val="24"/>
          <w:szCs w:val="24"/>
        </w:rPr>
        <w:t>5</w:t>
      </w:r>
      <w:r w:rsidR="00826A59">
        <w:rPr>
          <w:rFonts w:ascii="Arial" w:hAnsi="Arial" w:cs="Arial"/>
          <w:sz w:val="24"/>
          <w:szCs w:val="24"/>
        </w:rPr>
        <w:t xml:space="preserve"> </w:t>
      </w:r>
      <w:r w:rsidR="005E622B">
        <w:rPr>
          <w:rFonts w:ascii="Arial" w:hAnsi="Arial" w:cs="Arial"/>
          <w:sz w:val="24"/>
          <w:szCs w:val="24"/>
        </w:rPr>
        <w:t>mars</w:t>
      </w:r>
      <w:r w:rsidR="003C3522">
        <w:rPr>
          <w:rFonts w:ascii="Arial" w:hAnsi="Arial" w:cs="Arial"/>
          <w:sz w:val="24"/>
          <w:szCs w:val="24"/>
        </w:rPr>
        <w:t xml:space="preserve"> 202</w:t>
      </w:r>
      <w:r w:rsidR="0090487C">
        <w:rPr>
          <w:rFonts w:ascii="Arial" w:hAnsi="Arial" w:cs="Arial"/>
          <w:sz w:val="24"/>
          <w:szCs w:val="24"/>
        </w:rPr>
        <w:t>6</w:t>
      </w:r>
      <w:r w:rsidRPr="4FE45127">
        <w:rPr>
          <w:rFonts w:ascii="Arial" w:hAnsi="Arial" w:cs="Arial"/>
          <w:sz w:val="24"/>
          <w:szCs w:val="24"/>
        </w:rPr>
        <w:t xml:space="preserve">, à </w:t>
      </w:r>
      <w:r w:rsidR="003C3522">
        <w:rPr>
          <w:rFonts w:ascii="Arial" w:hAnsi="Arial" w:cs="Arial"/>
          <w:sz w:val="24"/>
          <w:szCs w:val="24"/>
        </w:rPr>
        <w:t>18h</w:t>
      </w:r>
      <w:r w:rsidR="00B41443">
        <w:rPr>
          <w:rFonts w:ascii="Arial" w:hAnsi="Arial" w:cs="Arial"/>
          <w:sz w:val="24"/>
          <w:szCs w:val="24"/>
        </w:rPr>
        <w:t>3</w:t>
      </w:r>
      <w:r w:rsidR="003C3522">
        <w:rPr>
          <w:rFonts w:ascii="Arial" w:hAnsi="Arial" w:cs="Arial"/>
          <w:sz w:val="24"/>
          <w:szCs w:val="24"/>
        </w:rPr>
        <w:t>0</w:t>
      </w:r>
    </w:p>
    <w:p w14:paraId="63121DCA" w14:textId="77777777" w:rsidR="00D80E7C" w:rsidRPr="00A5174B" w:rsidRDefault="00D80E7C" w:rsidP="00CB2478">
      <w:pPr>
        <w:rPr>
          <w:rFonts w:ascii="Arial" w:hAnsi="Arial" w:cs="Arial"/>
          <w:b/>
        </w:rPr>
      </w:pPr>
    </w:p>
    <w:p w14:paraId="19787E1F" w14:textId="77777777" w:rsidR="00C911CC" w:rsidRDefault="00C911CC" w:rsidP="00CE4363">
      <w:pPr>
        <w:jc w:val="both"/>
        <w:rPr>
          <w:rFonts w:ascii="Arial" w:hAnsi="Arial" w:cs="Arial"/>
        </w:rPr>
      </w:pPr>
    </w:p>
    <w:p w14:paraId="761E544D" w14:textId="4DEDF70B" w:rsidR="00692A45" w:rsidRDefault="00692A45" w:rsidP="00CE4363">
      <w:pPr>
        <w:jc w:val="both"/>
        <w:rPr>
          <w:rFonts w:ascii="Arial" w:hAnsi="Arial" w:cs="Arial"/>
        </w:rPr>
      </w:pPr>
    </w:p>
    <w:p w14:paraId="63C6B7AE" w14:textId="77777777" w:rsidR="00692A45" w:rsidRDefault="00692A45" w:rsidP="00CE4363">
      <w:pPr>
        <w:jc w:val="both"/>
        <w:rPr>
          <w:rFonts w:ascii="Arial" w:hAnsi="Arial" w:cs="Arial"/>
        </w:rPr>
      </w:pPr>
    </w:p>
    <w:p w14:paraId="58FC78CB" w14:textId="77777777" w:rsidR="00692A45" w:rsidRPr="00F70C00" w:rsidRDefault="00692A45" w:rsidP="00CE4363">
      <w:pPr>
        <w:jc w:val="both"/>
        <w:rPr>
          <w:rFonts w:ascii="Arial" w:hAnsi="Arial" w:cs="Arial"/>
        </w:rPr>
      </w:pPr>
    </w:p>
    <w:p w14:paraId="3E8B2734" w14:textId="0AB4BA8E" w:rsidR="00CE4363" w:rsidRPr="00F70C00" w:rsidRDefault="008A17D7" w:rsidP="00875399">
      <w:pPr>
        <w:numPr>
          <w:ilvl w:val="0"/>
          <w:numId w:val="1"/>
        </w:numPr>
        <w:tabs>
          <w:tab w:val="clear" w:pos="360"/>
          <w:tab w:val="num" w:pos="540"/>
          <w:tab w:val="left" w:pos="567"/>
        </w:tabs>
        <w:spacing w:after="120"/>
        <w:ind w:left="544" w:hanging="544"/>
        <w:jc w:val="both"/>
        <w:rPr>
          <w:rFonts w:ascii="Arial" w:hAnsi="Arial" w:cs="Arial"/>
        </w:rPr>
      </w:pPr>
      <w:r>
        <w:rPr>
          <w:rFonts w:ascii="Arial" w:hAnsi="Arial" w:cs="Arial"/>
        </w:rPr>
        <w:t>Présences et vérification du quorum</w:t>
      </w:r>
      <w:r w:rsidR="00EA4381" w:rsidRPr="00F70C00">
        <w:rPr>
          <w:rFonts w:ascii="Arial" w:hAnsi="Arial" w:cs="Arial"/>
        </w:rPr>
        <w:t>;</w:t>
      </w:r>
    </w:p>
    <w:p w14:paraId="7B6BDBB7" w14:textId="6622C698" w:rsidR="008A1590" w:rsidRPr="00F70C00" w:rsidRDefault="008A17D7" w:rsidP="00C86DB4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7" w:hanging="547"/>
        <w:jc w:val="both"/>
        <w:rPr>
          <w:rFonts w:ascii="Arial" w:hAnsi="Arial" w:cs="Arial"/>
        </w:rPr>
      </w:pPr>
      <w:r>
        <w:rPr>
          <w:rFonts w:ascii="Arial" w:hAnsi="Arial" w:cs="Arial"/>
        </w:rPr>
        <w:t>Parole au public</w:t>
      </w:r>
      <w:r w:rsidR="00EA4381" w:rsidRPr="00F70C00">
        <w:rPr>
          <w:rFonts w:ascii="Arial" w:hAnsi="Arial" w:cs="Arial"/>
        </w:rPr>
        <w:t>;</w:t>
      </w:r>
    </w:p>
    <w:p w14:paraId="73D8F5E9" w14:textId="22C74AD1" w:rsidR="00CE4363" w:rsidRPr="00F70C00" w:rsidRDefault="008A1590" w:rsidP="00C86DB4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7" w:hanging="547"/>
        <w:jc w:val="both"/>
        <w:rPr>
          <w:rFonts w:ascii="Arial" w:hAnsi="Arial" w:cs="Arial"/>
        </w:rPr>
      </w:pPr>
      <w:r w:rsidRPr="00F70C00">
        <w:rPr>
          <w:rFonts w:ascii="Arial" w:hAnsi="Arial" w:cs="Arial"/>
        </w:rPr>
        <w:t>Lecture et a</w:t>
      </w:r>
      <w:r w:rsidR="00CE4363" w:rsidRPr="00F70C00">
        <w:rPr>
          <w:rFonts w:ascii="Arial" w:hAnsi="Arial" w:cs="Arial"/>
        </w:rPr>
        <w:t>doption de l’ordre du jour</w:t>
      </w:r>
      <w:r w:rsidR="00EA4381" w:rsidRPr="00F70C00">
        <w:rPr>
          <w:rFonts w:ascii="Arial" w:hAnsi="Arial" w:cs="Arial"/>
        </w:rPr>
        <w:t>;</w:t>
      </w:r>
    </w:p>
    <w:p w14:paraId="655EE45A" w14:textId="30EC5FFA" w:rsidR="00001B06" w:rsidRPr="00F70C00" w:rsidRDefault="00CE4363" w:rsidP="00001B06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7" w:hanging="547"/>
        <w:jc w:val="both"/>
        <w:rPr>
          <w:rFonts w:ascii="Arial" w:hAnsi="Arial" w:cs="Arial"/>
        </w:rPr>
      </w:pPr>
      <w:r w:rsidRPr="00F70C00">
        <w:rPr>
          <w:rFonts w:ascii="Arial" w:hAnsi="Arial" w:cs="Arial"/>
        </w:rPr>
        <w:t>Adoption du procès-verbal d</w:t>
      </w:r>
      <w:r w:rsidR="00634281" w:rsidRPr="00F70C00">
        <w:rPr>
          <w:rFonts w:ascii="Arial" w:hAnsi="Arial" w:cs="Arial"/>
        </w:rPr>
        <w:t xml:space="preserve">e </w:t>
      </w:r>
      <w:r w:rsidR="004D7E9A">
        <w:rPr>
          <w:rFonts w:ascii="Arial" w:hAnsi="Arial" w:cs="Arial"/>
        </w:rPr>
        <w:t xml:space="preserve">la dernière réunion du </w:t>
      </w:r>
      <w:r w:rsidR="005E622B">
        <w:rPr>
          <w:rFonts w:ascii="Arial" w:hAnsi="Arial" w:cs="Arial"/>
        </w:rPr>
        <w:t>21 janvier 2026</w:t>
      </w:r>
      <w:r w:rsidR="00EA4381" w:rsidRPr="00F70C00">
        <w:rPr>
          <w:rFonts w:ascii="Arial" w:hAnsi="Arial" w:cs="Arial"/>
        </w:rPr>
        <w:t>;</w:t>
      </w:r>
    </w:p>
    <w:p w14:paraId="1A872C2F" w14:textId="781B464F" w:rsidR="00B10C15" w:rsidRPr="00F70C00" w:rsidRDefault="004D7E9A" w:rsidP="00B10C15">
      <w:pPr>
        <w:numPr>
          <w:ilvl w:val="0"/>
          <w:numId w:val="1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bookmarkStart w:id="0" w:name="_Hlk45721226"/>
      <w:r w:rsidRPr="19A831B2">
        <w:rPr>
          <w:rFonts w:ascii="Arial" w:hAnsi="Arial" w:cs="Arial"/>
        </w:rPr>
        <w:t>Suivi</w:t>
      </w:r>
      <w:r w:rsidR="00440A0F" w:rsidRPr="19A831B2">
        <w:rPr>
          <w:rFonts w:ascii="Arial" w:hAnsi="Arial" w:cs="Arial"/>
        </w:rPr>
        <w:t xml:space="preserve"> au procès-verbal</w:t>
      </w:r>
      <w:r w:rsidR="003C3522" w:rsidRPr="19A831B2">
        <w:rPr>
          <w:rFonts w:ascii="Arial" w:hAnsi="Arial" w:cs="Arial"/>
        </w:rPr>
        <w:t xml:space="preserve"> de la réunion du </w:t>
      </w:r>
      <w:r w:rsidR="005E622B">
        <w:rPr>
          <w:rFonts w:ascii="Arial" w:hAnsi="Arial" w:cs="Arial"/>
        </w:rPr>
        <w:t>21 janvier 2026</w:t>
      </w:r>
      <w:r w:rsidR="00EA4381" w:rsidRPr="19A831B2">
        <w:rPr>
          <w:rFonts w:ascii="Arial" w:hAnsi="Arial" w:cs="Arial"/>
        </w:rPr>
        <w:t>;</w:t>
      </w:r>
      <w:bookmarkEnd w:id="0"/>
    </w:p>
    <w:p w14:paraId="1C19B86B" w14:textId="68F5D73C" w:rsidR="0090487C" w:rsidRDefault="00C31E30" w:rsidP="0090487C">
      <w:pPr>
        <w:numPr>
          <w:ilvl w:val="0"/>
          <w:numId w:val="1"/>
        </w:numPr>
        <w:tabs>
          <w:tab w:val="clear" w:pos="360"/>
          <w:tab w:val="num" w:pos="540"/>
        </w:tabs>
        <w:spacing w:before="120" w:after="120"/>
        <w:ind w:left="547" w:hanging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Budget </w:t>
      </w:r>
    </w:p>
    <w:p w14:paraId="05EFDEB5" w14:textId="38D67583" w:rsidR="0090487C" w:rsidRDefault="005E622B" w:rsidP="0090487C">
      <w:pPr>
        <w:numPr>
          <w:ilvl w:val="1"/>
          <w:numId w:val="1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Suivi budgétaire</w:t>
      </w:r>
      <w:r w:rsidR="0090487C">
        <w:rPr>
          <w:rFonts w:ascii="Arial" w:hAnsi="Arial" w:cs="Arial"/>
        </w:rPr>
        <w:t xml:space="preserve"> 2025-2026</w:t>
      </w:r>
    </w:p>
    <w:p w14:paraId="5F707501" w14:textId="241AA2DF" w:rsidR="00DF1ADD" w:rsidRDefault="00DF1ADD" w:rsidP="00C86DB4">
      <w:pPr>
        <w:numPr>
          <w:ilvl w:val="0"/>
          <w:numId w:val="1"/>
        </w:numPr>
        <w:tabs>
          <w:tab w:val="clear" w:pos="360"/>
          <w:tab w:val="num" w:pos="540"/>
        </w:tabs>
        <w:spacing w:before="120" w:after="120"/>
        <w:ind w:left="547" w:hanging="547"/>
        <w:jc w:val="both"/>
        <w:rPr>
          <w:rFonts w:ascii="Arial" w:hAnsi="Arial" w:cs="Arial"/>
        </w:rPr>
      </w:pPr>
      <w:r>
        <w:rPr>
          <w:rFonts w:ascii="Arial" w:hAnsi="Arial" w:cs="Arial"/>
        </w:rPr>
        <w:t>Approbation des activités éducatives et leur source de financement</w:t>
      </w:r>
    </w:p>
    <w:p w14:paraId="73FB3735" w14:textId="77777777" w:rsidR="005E622B" w:rsidRDefault="005E622B" w:rsidP="00C86DB4">
      <w:pPr>
        <w:numPr>
          <w:ilvl w:val="0"/>
          <w:numId w:val="1"/>
        </w:numPr>
        <w:tabs>
          <w:tab w:val="clear" w:pos="360"/>
          <w:tab w:val="num" w:pos="540"/>
        </w:tabs>
        <w:spacing w:before="120" w:after="120"/>
        <w:ind w:left="547" w:hanging="547"/>
        <w:jc w:val="both"/>
        <w:rPr>
          <w:rFonts w:ascii="Arial" w:hAnsi="Arial" w:cs="Arial"/>
        </w:rPr>
      </w:pPr>
      <w:r>
        <w:rPr>
          <w:rFonts w:ascii="Arial" w:hAnsi="Arial" w:cs="Arial"/>
        </w:rPr>
        <w:t>Grille matière 2026-2027</w:t>
      </w:r>
    </w:p>
    <w:p w14:paraId="04CCA7D7" w14:textId="77777777" w:rsidR="005E622B" w:rsidRDefault="005E622B" w:rsidP="00C86DB4">
      <w:pPr>
        <w:numPr>
          <w:ilvl w:val="0"/>
          <w:numId w:val="1"/>
        </w:numPr>
        <w:tabs>
          <w:tab w:val="clear" w:pos="360"/>
          <w:tab w:val="num" w:pos="540"/>
        </w:tabs>
        <w:spacing w:before="120" w:after="120"/>
        <w:ind w:left="547" w:hanging="547"/>
        <w:jc w:val="both"/>
        <w:rPr>
          <w:rFonts w:ascii="Arial" w:hAnsi="Arial" w:cs="Arial"/>
        </w:rPr>
      </w:pPr>
      <w:r>
        <w:rPr>
          <w:rFonts w:ascii="Arial" w:hAnsi="Arial" w:cs="Arial"/>
        </w:rPr>
        <w:t>Critères de sélection de la direction d’école</w:t>
      </w:r>
    </w:p>
    <w:p w14:paraId="3A2D9C0E" w14:textId="02C88E98" w:rsidR="0056433B" w:rsidRDefault="0056433B" w:rsidP="00C86DB4">
      <w:pPr>
        <w:numPr>
          <w:ilvl w:val="0"/>
          <w:numId w:val="1"/>
        </w:numPr>
        <w:tabs>
          <w:tab w:val="clear" w:pos="360"/>
          <w:tab w:val="num" w:pos="540"/>
        </w:tabs>
        <w:spacing w:before="120" w:after="120"/>
        <w:ind w:left="547" w:hanging="547"/>
        <w:jc w:val="both"/>
        <w:rPr>
          <w:rFonts w:ascii="Arial" w:hAnsi="Arial" w:cs="Arial"/>
        </w:rPr>
      </w:pPr>
      <w:r w:rsidRPr="0056433B">
        <w:rPr>
          <w:rFonts w:ascii="Arial" w:hAnsi="Arial" w:cs="Arial"/>
        </w:rPr>
        <w:t>Règles de fonctionnement du service de garde 2026-202</w:t>
      </w:r>
      <w:r>
        <w:rPr>
          <w:rFonts w:ascii="Arial" w:hAnsi="Arial" w:cs="Arial"/>
        </w:rPr>
        <w:t>7</w:t>
      </w:r>
    </w:p>
    <w:p w14:paraId="3CD6355F" w14:textId="7D54D2F2" w:rsidR="008A1590" w:rsidRPr="00F70C00" w:rsidRDefault="00D06769" w:rsidP="00C86DB4">
      <w:pPr>
        <w:numPr>
          <w:ilvl w:val="0"/>
          <w:numId w:val="1"/>
        </w:numPr>
        <w:tabs>
          <w:tab w:val="clear" w:pos="360"/>
          <w:tab w:val="num" w:pos="540"/>
        </w:tabs>
        <w:spacing w:before="120" w:after="120"/>
        <w:ind w:left="547" w:hanging="547"/>
        <w:jc w:val="both"/>
        <w:rPr>
          <w:rFonts w:ascii="Arial" w:hAnsi="Arial" w:cs="Arial"/>
        </w:rPr>
      </w:pPr>
      <w:r>
        <w:rPr>
          <w:rFonts w:ascii="Arial" w:hAnsi="Arial" w:cs="Arial"/>
        </w:rPr>
        <w:t>Nouvelles</w:t>
      </w:r>
      <w:r w:rsidR="00647015">
        <w:rPr>
          <w:rFonts w:ascii="Arial" w:hAnsi="Arial" w:cs="Arial"/>
        </w:rPr>
        <w:t xml:space="preserve"> de la direction (information)</w:t>
      </w:r>
      <w:r w:rsidR="00EA4381" w:rsidRPr="00F70C00">
        <w:rPr>
          <w:rFonts w:ascii="Arial" w:hAnsi="Arial" w:cs="Arial"/>
        </w:rPr>
        <w:t>;</w:t>
      </w:r>
    </w:p>
    <w:p w14:paraId="00CA5867" w14:textId="086E2A46" w:rsidR="008A1590" w:rsidRDefault="00647015" w:rsidP="00C86DB4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7" w:hanging="547"/>
        <w:jc w:val="both"/>
        <w:rPr>
          <w:rFonts w:ascii="Arial" w:hAnsi="Arial" w:cs="Arial"/>
        </w:rPr>
      </w:pPr>
      <w:r>
        <w:rPr>
          <w:rFonts w:ascii="Arial" w:hAnsi="Arial" w:cs="Arial"/>
        </w:rPr>
        <w:t>Nouvelles de l’équipe-école (information);</w:t>
      </w:r>
    </w:p>
    <w:p w14:paraId="2B5455F1" w14:textId="3F2C7192" w:rsidR="00647015" w:rsidRDefault="00647015" w:rsidP="00C86DB4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7" w:hanging="547"/>
        <w:jc w:val="both"/>
        <w:rPr>
          <w:rFonts w:ascii="Arial" w:hAnsi="Arial" w:cs="Arial"/>
        </w:rPr>
      </w:pPr>
      <w:r>
        <w:rPr>
          <w:rFonts w:ascii="Arial" w:hAnsi="Arial" w:cs="Arial"/>
        </w:rPr>
        <w:t>Nouvelles du service de garde (information);</w:t>
      </w:r>
    </w:p>
    <w:p w14:paraId="58EA5B31" w14:textId="049F0E49" w:rsidR="00647015" w:rsidRDefault="00647015" w:rsidP="00C86DB4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7" w:hanging="547"/>
        <w:jc w:val="both"/>
        <w:rPr>
          <w:rFonts w:ascii="Arial" w:hAnsi="Arial" w:cs="Arial"/>
        </w:rPr>
      </w:pPr>
      <w:r>
        <w:rPr>
          <w:rFonts w:ascii="Arial" w:hAnsi="Arial" w:cs="Arial"/>
        </w:rPr>
        <w:t>Nouvelles de l’OPP (information);</w:t>
      </w:r>
    </w:p>
    <w:p w14:paraId="761EF2B3" w14:textId="7C81FED4" w:rsidR="00647015" w:rsidRDefault="00647015" w:rsidP="00C86DB4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7" w:hanging="547"/>
        <w:jc w:val="both"/>
        <w:rPr>
          <w:rFonts w:ascii="Arial" w:hAnsi="Arial" w:cs="Arial"/>
        </w:rPr>
      </w:pPr>
      <w:r>
        <w:rPr>
          <w:rFonts w:ascii="Arial" w:hAnsi="Arial" w:cs="Arial"/>
        </w:rPr>
        <w:t>Nouvelles du comité de parents (information);</w:t>
      </w:r>
    </w:p>
    <w:p w14:paraId="5B1661B5" w14:textId="5D79E6D5" w:rsidR="00647015" w:rsidRDefault="00647015" w:rsidP="00C86DB4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7" w:hanging="547"/>
        <w:jc w:val="both"/>
        <w:rPr>
          <w:rFonts w:ascii="Arial" w:hAnsi="Arial" w:cs="Arial"/>
        </w:rPr>
      </w:pPr>
      <w:r>
        <w:rPr>
          <w:rFonts w:ascii="Arial" w:hAnsi="Arial" w:cs="Arial"/>
        </w:rPr>
        <w:t>Correspondance;</w:t>
      </w:r>
    </w:p>
    <w:p w14:paraId="05C102B0" w14:textId="221A8114" w:rsidR="00647015" w:rsidRPr="00647015" w:rsidRDefault="00647015" w:rsidP="00647015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7" w:hanging="547"/>
        <w:jc w:val="both"/>
        <w:rPr>
          <w:rFonts w:ascii="Arial" w:hAnsi="Arial" w:cs="Arial"/>
        </w:rPr>
      </w:pPr>
      <w:r>
        <w:rPr>
          <w:rFonts w:ascii="Arial" w:hAnsi="Arial" w:cs="Arial"/>
        </w:rPr>
        <w:t>Varia;</w:t>
      </w:r>
    </w:p>
    <w:p w14:paraId="6DAE278E" w14:textId="0CDF5409" w:rsidR="00FC4390" w:rsidRDefault="00634281" w:rsidP="00C86DB4">
      <w:pPr>
        <w:numPr>
          <w:ilvl w:val="0"/>
          <w:numId w:val="1"/>
        </w:numPr>
        <w:tabs>
          <w:tab w:val="clear" w:pos="360"/>
          <w:tab w:val="num" w:pos="540"/>
        </w:tabs>
        <w:spacing w:after="120"/>
        <w:ind w:left="540" w:hanging="540"/>
        <w:jc w:val="both"/>
        <w:rPr>
          <w:rFonts w:ascii="Arial" w:hAnsi="Arial" w:cs="Arial"/>
        </w:rPr>
      </w:pPr>
      <w:r w:rsidRPr="00F70C00">
        <w:rPr>
          <w:rFonts w:ascii="Arial" w:hAnsi="Arial" w:cs="Arial"/>
        </w:rPr>
        <w:t>Levée de l’assemblée</w:t>
      </w:r>
      <w:r w:rsidR="00EA4381" w:rsidRPr="00F70C00">
        <w:rPr>
          <w:rFonts w:ascii="Arial" w:hAnsi="Arial" w:cs="Arial"/>
        </w:rPr>
        <w:t>.</w:t>
      </w:r>
    </w:p>
    <w:p w14:paraId="117633F6" w14:textId="77777777" w:rsidR="008B592B" w:rsidRDefault="008B592B" w:rsidP="008B592B">
      <w:pPr>
        <w:spacing w:after="120"/>
        <w:jc w:val="both"/>
        <w:rPr>
          <w:rFonts w:ascii="Arial" w:hAnsi="Arial" w:cs="Arial"/>
        </w:rPr>
      </w:pPr>
    </w:p>
    <w:p w14:paraId="60E929C6" w14:textId="77777777" w:rsidR="008B592B" w:rsidRDefault="008B592B" w:rsidP="008B592B">
      <w:pPr>
        <w:spacing w:after="120"/>
        <w:jc w:val="both"/>
        <w:rPr>
          <w:rFonts w:ascii="Arial" w:hAnsi="Arial" w:cs="Arial"/>
        </w:rPr>
      </w:pPr>
    </w:p>
    <w:p w14:paraId="1C434723" w14:textId="77777777" w:rsidR="008B592B" w:rsidRDefault="008B592B" w:rsidP="008B592B">
      <w:pPr>
        <w:spacing w:after="120"/>
        <w:jc w:val="both"/>
        <w:rPr>
          <w:rFonts w:ascii="Arial" w:hAnsi="Arial" w:cs="Arial"/>
        </w:rPr>
      </w:pPr>
    </w:p>
    <w:p w14:paraId="6F7DD593" w14:textId="662C1137" w:rsidR="008B592B" w:rsidRDefault="008B592B" w:rsidP="008B592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Jennifer Ouellette</w:t>
      </w:r>
      <w:r w:rsidR="00EA68BE">
        <w:rPr>
          <w:rFonts w:ascii="Arial" w:hAnsi="Arial" w:cs="Arial"/>
        </w:rPr>
        <w:t xml:space="preserve">                                                                                  </w:t>
      </w:r>
      <w:r w:rsidR="00EA68BE">
        <w:rPr>
          <w:rFonts w:ascii="Arial" w:hAnsi="Arial" w:cs="Arial"/>
        </w:rPr>
        <w:tab/>
        <w:t>Eugenie Mbongo</w:t>
      </w:r>
    </w:p>
    <w:p w14:paraId="1C98C4D5" w14:textId="00B2CB40" w:rsidR="008B592B" w:rsidRDefault="008B592B" w:rsidP="008B592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Directrice</w:t>
      </w:r>
      <w:r w:rsidR="00EA68BE">
        <w:rPr>
          <w:rFonts w:ascii="Arial" w:hAnsi="Arial" w:cs="Arial"/>
        </w:rPr>
        <w:tab/>
      </w:r>
      <w:r w:rsidR="00EA68BE">
        <w:rPr>
          <w:rFonts w:ascii="Arial" w:hAnsi="Arial" w:cs="Arial"/>
        </w:rPr>
        <w:tab/>
      </w:r>
      <w:r w:rsidR="00EA68BE">
        <w:rPr>
          <w:rFonts w:ascii="Arial" w:hAnsi="Arial" w:cs="Arial"/>
        </w:rPr>
        <w:tab/>
      </w:r>
      <w:r w:rsidR="00EA68BE">
        <w:rPr>
          <w:rFonts w:ascii="Arial" w:hAnsi="Arial" w:cs="Arial"/>
        </w:rPr>
        <w:tab/>
      </w:r>
      <w:r w:rsidR="00EA68BE">
        <w:rPr>
          <w:rFonts w:ascii="Arial" w:hAnsi="Arial" w:cs="Arial"/>
        </w:rPr>
        <w:tab/>
      </w:r>
      <w:r w:rsidR="00EA68BE">
        <w:rPr>
          <w:rFonts w:ascii="Arial" w:hAnsi="Arial" w:cs="Arial"/>
        </w:rPr>
        <w:tab/>
      </w:r>
      <w:r w:rsidR="00EA68BE">
        <w:rPr>
          <w:rFonts w:ascii="Arial" w:hAnsi="Arial" w:cs="Arial"/>
        </w:rPr>
        <w:tab/>
      </w:r>
      <w:r w:rsidR="00EA68BE">
        <w:rPr>
          <w:rFonts w:ascii="Arial" w:hAnsi="Arial" w:cs="Arial"/>
        </w:rPr>
        <w:tab/>
        <w:t>Présidente</w:t>
      </w:r>
    </w:p>
    <w:sectPr w:rsidR="008B592B" w:rsidSect="003D46F1">
      <w:headerReference w:type="default" r:id="rId11"/>
      <w:headerReference w:type="first" r:id="rId12"/>
      <w:footerReference w:type="first" r:id="rId13"/>
      <w:pgSz w:w="12240" w:h="15840" w:code="1"/>
      <w:pgMar w:top="2268" w:right="992" w:bottom="1412" w:left="992" w:header="215" w:footer="26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01E7" w14:textId="77777777" w:rsidR="00A83D40" w:rsidRDefault="00A83D40">
      <w:r>
        <w:separator/>
      </w:r>
    </w:p>
  </w:endnote>
  <w:endnote w:type="continuationSeparator" w:id="0">
    <w:p w14:paraId="01C7C2AE" w14:textId="77777777" w:rsidR="00A83D40" w:rsidRDefault="00A83D40">
      <w:r>
        <w:continuationSeparator/>
      </w:r>
    </w:p>
  </w:endnote>
  <w:endnote w:type="continuationNotice" w:id="1">
    <w:p w14:paraId="58C0A574" w14:textId="77777777" w:rsidR="00A83D40" w:rsidRDefault="00A83D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_Demi_Gras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E478" w14:textId="7F9354FC" w:rsidR="00F621AA" w:rsidRPr="005D6035" w:rsidRDefault="00610FD6" w:rsidP="00F621AA">
    <w:pPr>
      <w:pStyle w:val="Pieddepage"/>
      <w:tabs>
        <w:tab w:val="clear" w:pos="4320"/>
        <w:tab w:val="clear" w:pos="8640"/>
        <w:tab w:val="right" w:pos="10219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bCs/>
        <w:sz w:val="15"/>
        <w:szCs w:val="15"/>
      </w:rPr>
      <w:t>Séance du c</w:t>
    </w:r>
    <w:r w:rsidR="005C1509">
      <w:rPr>
        <w:rFonts w:ascii="Arial" w:hAnsi="Arial" w:cs="Arial"/>
        <w:b/>
        <w:bCs/>
        <w:sz w:val="15"/>
        <w:szCs w:val="15"/>
      </w:rPr>
      <w:t>onseil d’établissement</w:t>
    </w:r>
    <w:r w:rsidR="00C34CBD">
      <w:rPr>
        <w:rFonts w:ascii="Arial" w:hAnsi="Arial" w:cs="Arial"/>
        <w:b/>
        <w:bCs/>
        <w:sz w:val="15"/>
        <w:szCs w:val="15"/>
      </w:rPr>
      <w:t xml:space="preserve"> – </w:t>
    </w:r>
    <w:r w:rsidR="006E77BA">
      <w:rPr>
        <w:rFonts w:ascii="Arial" w:hAnsi="Arial" w:cs="Arial"/>
        <w:b/>
        <w:bCs/>
        <w:sz w:val="15"/>
        <w:szCs w:val="15"/>
      </w:rPr>
      <w:t>École du Mai</w:t>
    </w:r>
    <w:r w:rsidR="00F621AA" w:rsidRPr="005D6035">
      <w:rPr>
        <w:rFonts w:ascii="Arial" w:hAnsi="Arial" w:cs="Arial"/>
        <w:sz w:val="15"/>
        <w:szCs w:val="15"/>
      </w:rPr>
      <w:tab/>
    </w:r>
    <w:r w:rsidR="00F621AA" w:rsidRPr="005D6035">
      <w:rPr>
        <w:rFonts w:ascii="Arial" w:hAnsi="Arial" w:cs="Arial"/>
        <w:b/>
        <w:bCs/>
        <w:sz w:val="15"/>
        <w:szCs w:val="15"/>
      </w:rPr>
      <w:t>Centre de services scolaire des Mille-Îles</w:t>
    </w:r>
  </w:p>
  <w:p w14:paraId="039AB1D4" w14:textId="64C90F8B" w:rsidR="00F621AA" w:rsidRPr="005D6035" w:rsidRDefault="00C34CBD" w:rsidP="00F621AA">
    <w:pPr>
      <w:pStyle w:val="Pieddepage"/>
      <w:tabs>
        <w:tab w:val="clear" w:pos="4320"/>
        <w:tab w:val="clear" w:pos="8640"/>
        <w:tab w:val="left" w:pos="8400"/>
        <w:tab w:val="right" w:pos="1020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Ordre du jour de la rencontre</w:t>
    </w:r>
    <w:r w:rsidR="00F621AA" w:rsidRPr="005D6035">
      <w:rPr>
        <w:rFonts w:ascii="Arial" w:hAnsi="Arial" w:cs="Arial"/>
        <w:sz w:val="15"/>
        <w:szCs w:val="15"/>
      </w:rPr>
      <w:t xml:space="preserve"> du </w:t>
    </w:r>
    <w:r w:rsidR="00DF1ADD">
      <w:rPr>
        <w:rFonts w:ascii="Arial" w:hAnsi="Arial" w:cs="Arial"/>
        <w:sz w:val="15"/>
        <w:szCs w:val="15"/>
      </w:rPr>
      <w:t>21 janvier 2026</w:t>
    </w:r>
  </w:p>
  <w:p w14:paraId="5E13A1C2" w14:textId="18BA2764" w:rsidR="00A5174B" w:rsidRPr="00F621AA" w:rsidRDefault="00A5174B" w:rsidP="00F621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4193" w14:textId="77777777" w:rsidR="00A83D40" w:rsidRDefault="00A83D40">
      <w:r>
        <w:separator/>
      </w:r>
    </w:p>
  </w:footnote>
  <w:footnote w:type="continuationSeparator" w:id="0">
    <w:p w14:paraId="621B6920" w14:textId="77777777" w:rsidR="00A83D40" w:rsidRDefault="00A83D40">
      <w:r>
        <w:continuationSeparator/>
      </w:r>
    </w:p>
  </w:footnote>
  <w:footnote w:type="continuationNotice" w:id="1">
    <w:p w14:paraId="2C630E22" w14:textId="77777777" w:rsidR="00A83D40" w:rsidRDefault="00A83D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63" w:type="dxa"/>
      <w:tblInd w:w="-4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10"/>
      <w:gridCol w:w="4591"/>
      <w:gridCol w:w="3962"/>
    </w:tblGrid>
    <w:tr w:rsidR="00887FBE" w14:paraId="6D2FD9C4" w14:textId="77777777" w:rsidTr="00692A45">
      <w:trPr>
        <w:trHeight w:hRule="exact" w:val="1080"/>
      </w:trPr>
      <w:tc>
        <w:tcPr>
          <w:tcW w:w="2610" w:type="dxa"/>
          <w:vAlign w:val="bottom"/>
        </w:tcPr>
        <w:p w14:paraId="49BE7523" w14:textId="0974C6D5" w:rsidR="00887FBE" w:rsidRPr="0009148E" w:rsidRDefault="00887FBE" w:rsidP="00887FBE">
          <w:pPr>
            <w:pStyle w:val="En-tte"/>
            <w:rPr>
              <w:rFonts w:ascii="Arial" w:hAnsi="Arial" w:cs="Arial"/>
              <w:b/>
              <w:bCs/>
            </w:rPr>
          </w:pPr>
        </w:p>
      </w:tc>
      <w:tc>
        <w:tcPr>
          <w:tcW w:w="8553" w:type="dxa"/>
          <w:gridSpan w:val="2"/>
          <w:vAlign w:val="bottom"/>
        </w:tcPr>
        <w:p w14:paraId="2AA092E3" w14:textId="5FFC9E9C" w:rsidR="00887FBE" w:rsidRPr="00EA4381" w:rsidRDefault="00887FBE" w:rsidP="00887FBE">
          <w:pPr>
            <w:pStyle w:val="En-tte"/>
            <w:tabs>
              <w:tab w:val="clear" w:pos="8640"/>
            </w:tabs>
            <w:jc w:val="right"/>
            <w:rPr>
              <w:rFonts w:ascii="Arial" w:hAnsi="Arial" w:cs="Arial"/>
              <w:sz w:val="40"/>
              <w:szCs w:val="14"/>
            </w:rPr>
          </w:pPr>
        </w:p>
      </w:tc>
    </w:tr>
    <w:tr w:rsidR="00887FBE" w14:paraId="060EEDCA" w14:textId="77777777" w:rsidTr="00692A45">
      <w:trPr>
        <w:gridAfter w:val="1"/>
        <w:wAfter w:w="3962" w:type="dxa"/>
      </w:trPr>
      <w:tc>
        <w:tcPr>
          <w:tcW w:w="2610" w:type="dxa"/>
        </w:tcPr>
        <w:p w14:paraId="5FC22318" w14:textId="77777777" w:rsidR="00887FBE" w:rsidRDefault="00887FBE" w:rsidP="00887FBE">
          <w:pPr>
            <w:pStyle w:val="En-tte"/>
          </w:pPr>
        </w:p>
      </w:tc>
      <w:tc>
        <w:tcPr>
          <w:tcW w:w="4591" w:type="dxa"/>
        </w:tcPr>
        <w:p w14:paraId="35C94954" w14:textId="77777777" w:rsidR="00887FBE" w:rsidRDefault="00887FBE" w:rsidP="00887FBE">
          <w:pPr>
            <w:pStyle w:val="En-tte"/>
            <w:rPr>
              <w:rFonts w:ascii="Chaloult_Cond_Demi_Gras" w:hAnsi="Chaloult_Cond_Demi_Gras"/>
              <w:sz w:val="15"/>
            </w:rPr>
          </w:pPr>
        </w:p>
      </w:tc>
    </w:tr>
  </w:tbl>
  <w:p w14:paraId="1C906C68" w14:textId="77777777" w:rsidR="00887FBE" w:rsidRDefault="00887F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835" w:type="dxa"/>
      <w:tblInd w:w="-47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8"/>
      <w:gridCol w:w="3208"/>
      <w:gridCol w:w="2769"/>
    </w:tblGrid>
    <w:tr w:rsidR="0091076B" w14:paraId="02FCFE44" w14:textId="77777777" w:rsidTr="00692A45">
      <w:trPr>
        <w:trHeight w:hRule="exact" w:val="1682"/>
      </w:trPr>
      <w:tc>
        <w:tcPr>
          <w:tcW w:w="1858" w:type="dxa"/>
          <w:vAlign w:val="bottom"/>
        </w:tcPr>
        <w:p w14:paraId="56967019" w14:textId="76B05E9B" w:rsidR="0091076B" w:rsidRPr="0009148E" w:rsidRDefault="006E77BA" w:rsidP="0091076B">
          <w:pPr>
            <w:pStyle w:val="En-tte"/>
            <w:rPr>
              <w:rFonts w:ascii="Arial" w:hAnsi="Arial" w:cs="Arial"/>
              <w:b/>
              <w:bCs/>
            </w:rPr>
          </w:pPr>
          <w:r w:rsidRPr="006E77BA"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64F6FC23" wp14:editId="1F40A037">
                <wp:extent cx="1323975" cy="598282"/>
                <wp:effectExtent l="0" t="0" r="0" b="0"/>
                <wp:docPr id="77578273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546" cy="605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E77BA">
            <w:rPr>
              <w:rFonts w:ascii="Arial" w:hAnsi="Arial" w:cs="Arial"/>
              <w:b/>
              <w:bCs/>
              <w:lang w:val="fr-FR"/>
            </w:rPr>
            <w:br/>
          </w:r>
        </w:p>
      </w:tc>
      <w:tc>
        <w:tcPr>
          <w:tcW w:w="5977" w:type="dxa"/>
          <w:gridSpan w:val="2"/>
          <w:vAlign w:val="bottom"/>
        </w:tcPr>
        <w:p w14:paraId="645744F3" w14:textId="04EA081A" w:rsidR="0091076B" w:rsidRPr="00EA4381" w:rsidRDefault="00692A45" w:rsidP="00692A45">
          <w:pPr>
            <w:pStyle w:val="En-tte"/>
            <w:tabs>
              <w:tab w:val="clear" w:pos="8640"/>
            </w:tabs>
            <w:jc w:val="right"/>
            <w:rPr>
              <w:rFonts w:ascii="Arial" w:hAnsi="Arial" w:cs="Arial"/>
              <w:sz w:val="40"/>
              <w:szCs w:val="14"/>
            </w:rPr>
          </w:pPr>
          <w:r>
            <w:rPr>
              <w:rFonts w:ascii="Arial" w:hAnsi="Arial" w:cs="Arial"/>
              <w:sz w:val="40"/>
              <w:szCs w:val="14"/>
            </w:rPr>
            <w:t xml:space="preserve">       </w:t>
          </w:r>
          <w:r w:rsidR="0091076B" w:rsidRPr="00EA4381">
            <w:rPr>
              <w:rFonts w:ascii="Arial" w:hAnsi="Arial" w:cs="Arial"/>
              <w:sz w:val="40"/>
              <w:szCs w:val="14"/>
            </w:rPr>
            <w:t>Ordre du jour</w:t>
          </w:r>
        </w:p>
      </w:tc>
    </w:tr>
    <w:tr w:rsidR="0091076B" w14:paraId="7E214BD0" w14:textId="77777777" w:rsidTr="00692A45">
      <w:trPr>
        <w:gridAfter w:val="1"/>
        <w:wAfter w:w="2769" w:type="dxa"/>
        <w:trHeight w:val="350"/>
      </w:trPr>
      <w:tc>
        <w:tcPr>
          <w:tcW w:w="1858" w:type="dxa"/>
        </w:tcPr>
        <w:p w14:paraId="3EB31DF7" w14:textId="77777777" w:rsidR="0091076B" w:rsidRDefault="0091076B" w:rsidP="0091076B">
          <w:pPr>
            <w:pStyle w:val="En-tte"/>
          </w:pPr>
        </w:p>
      </w:tc>
      <w:tc>
        <w:tcPr>
          <w:tcW w:w="3208" w:type="dxa"/>
        </w:tcPr>
        <w:p w14:paraId="78916D76" w14:textId="77777777" w:rsidR="0091076B" w:rsidRDefault="0091076B" w:rsidP="0091076B">
          <w:pPr>
            <w:pStyle w:val="En-tte"/>
            <w:rPr>
              <w:rFonts w:ascii="Chaloult_Cond_Demi_Gras" w:hAnsi="Chaloult_Cond_Demi_Gras"/>
              <w:sz w:val="15"/>
            </w:rPr>
          </w:pPr>
        </w:p>
      </w:tc>
    </w:tr>
  </w:tbl>
  <w:p w14:paraId="3DB1C0AC" w14:textId="4242FCC8" w:rsidR="00E41D3C" w:rsidRPr="00E41D3C" w:rsidRDefault="00E41D3C" w:rsidP="00692A45">
    <w:pPr>
      <w:tabs>
        <w:tab w:val="center" w:pos="4320"/>
        <w:tab w:val="right" w:pos="8640"/>
      </w:tabs>
      <w:rPr>
        <w:rFonts w:ascii="Century Gothic" w:hAnsi="Century Gothic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2C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81320E"/>
    <w:multiLevelType w:val="multilevel"/>
    <w:tmpl w:val="1FC42048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53A3F15"/>
    <w:multiLevelType w:val="hybridMultilevel"/>
    <w:tmpl w:val="80385B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122C5"/>
    <w:multiLevelType w:val="multilevel"/>
    <w:tmpl w:val="46D4B6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</w:rPr>
    </w:lvl>
  </w:abstractNum>
  <w:abstractNum w:abstractNumId="4" w15:restartNumberingAfterBreak="0">
    <w:nsid w:val="58241AF1"/>
    <w:multiLevelType w:val="hybridMultilevel"/>
    <w:tmpl w:val="5694D2D6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D5147DA"/>
    <w:multiLevelType w:val="multilevel"/>
    <w:tmpl w:val="699050A0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0" w:hanging="1800"/>
      </w:pPr>
      <w:rPr>
        <w:rFonts w:hint="default"/>
      </w:rPr>
    </w:lvl>
  </w:abstractNum>
  <w:abstractNum w:abstractNumId="6" w15:restartNumberingAfterBreak="0">
    <w:nsid w:val="5F00474E"/>
    <w:multiLevelType w:val="hybridMultilevel"/>
    <w:tmpl w:val="5AFE388E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EAF0630"/>
    <w:multiLevelType w:val="multilevel"/>
    <w:tmpl w:val="1B063A5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81B700E"/>
    <w:multiLevelType w:val="multilevel"/>
    <w:tmpl w:val="48AC745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79017A78"/>
    <w:multiLevelType w:val="multilevel"/>
    <w:tmpl w:val="0C0C001F"/>
    <w:lvl w:ilvl="0">
      <w:start w:val="1"/>
      <w:numFmt w:val="decimal"/>
      <w:lvlText w:val="%1."/>
      <w:lvlJc w:val="left"/>
      <w:pPr>
        <w:ind w:left="920" w:hanging="360"/>
      </w:pPr>
    </w:lvl>
    <w:lvl w:ilvl="1">
      <w:start w:val="1"/>
      <w:numFmt w:val="decimal"/>
      <w:lvlText w:val="%1.%2."/>
      <w:lvlJc w:val="left"/>
      <w:pPr>
        <w:ind w:left="1352" w:hanging="432"/>
      </w:pPr>
    </w:lvl>
    <w:lvl w:ilvl="2">
      <w:start w:val="1"/>
      <w:numFmt w:val="decimal"/>
      <w:lvlText w:val="%1.%2.%3."/>
      <w:lvlJc w:val="left"/>
      <w:pPr>
        <w:ind w:left="1784" w:hanging="504"/>
      </w:pPr>
    </w:lvl>
    <w:lvl w:ilvl="3">
      <w:start w:val="1"/>
      <w:numFmt w:val="decimal"/>
      <w:lvlText w:val="%1.%2.%3.%4."/>
      <w:lvlJc w:val="left"/>
      <w:pPr>
        <w:ind w:left="2288" w:hanging="648"/>
      </w:pPr>
    </w:lvl>
    <w:lvl w:ilvl="4">
      <w:start w:val="1"/>
      <w:numFmt w:val="decimal"/>
      <w:lvlText w:val="%1.%2.%3.%4.%5."/>
      <w:lvlJc w:val="left"/>
      <w:pPr>
        <w:ind w:left="2792" w:hanging="792"/>
      </w:pPr>
    </w:lvl>
    <w:lvl w:ilvl="5">
      <w:start w:val="1"/>
      <w:numFmt w:val="decimal"/>
      <w:lvlText w:val="%1.%2.%3.%4.%5.%6."/>
      <w:lvlJc w:val="left"/>
      <w:pPr>
        <w:ind w:left="3296" w:hanging="936"/>
      </w:pPr>
    </w:lvl>
    <w:lvl w:ilvl="6">
      <w:start w:val="1"/>
      <w:numFmt w:val="decimal"/>
      <w:lvlText w:val="%1.%2.%3.%4.%5.%6.%7."/>
      <w:lvlJc w:val="left"/>
      <w:pPr>
        <w:ind w:left="3800" w:hanging="1080"/>
      </w:pPr>
    </w:lvl>
    <w:lvl w:ilvl="7">
      <w:start w:val="1"/>
      <w:numFmt w:val="decimal"/>
      <w:lvlText w:val="%1.%2.%3.%4.%5.%6.%7.%8."/>
      <w:lvlJc w:val="left"/>
      <w:pPr>
        <w:ind w:left="4304" w:hanging="1224"/>
      </w:pPr>
    </w:lvl>
    <w:lvl w:ilvl="8">
      <w:start w:val="1"/>
      <w:numFmt w:val="decimal"/>
      <w:lvlText w:val="%1.%2.%3.%4.%5.%6.%7.%8.%9."/>
      <w:lvlJc w:val="left"/>
      <w:pPr>
        <w:ind w:left="4880" w:hanging="1440"/>
      </w:pPr>
    </w:lvl>
  </w:abstractNum>
  <w:num w:numId="1" w16cid:durableId="604846536">
    <w:abstractNumId w:val="4"/>
  </w:num>
  <w:num w:numId="2" w16cid:durableId="14773039">
    <w:abstractNumId w:val="8"/>
  </w:num>
  <w:num w:numId="3" w16cid:durableId="1333994678">
    <w:abstractNumId w:val="7"/>
  </w:num>
  <w:num w:numId="4" w16cid:durableId="1825051148">
    <w:abstractNumId w:val="1"/>
  </w:num>
  <w:num w:numId="5" w16cid:durableId="1799909811">
    <w:abstractNumId w:val="6"/>
  </w:num>
  <w:num w:numId="6" w16cid:durableId="1355810467">
    <w:abstractNumId w:val="2"/>
  </w:num>
  <w:num w:numId="7" w16cid:durableId="1102645164">
    <w:abstractNumId w:val="0"/>
  </w:num>
  <w:num w:numId="8" w16cid:durableId="2032416817">
    <w:abstractNumId w:val="9"/>
  </w:num>
  <w:num w:numId="9" w16cid:durableId="1403455424">
    <w:abstractNumId w:val="3"/>
  </w:num>
  <w:num w:numId="10" w16cid:durableId="1602757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63"/>
    <w:rsid w:val="00001B06"/>
    <w:rsid w:val="000075B5"/>
    <w:rsid w:val="00007C81"/>
    <w:rsid w:val="0005468E"/>
    <w:rsid w:val="00054F6E"/>
    <w:rsid w:val="0009148E"/>
    <w:rsid w:val="000E0A82"/>
    <w:rsid w:val="000E0C6D"/>
    <w:rsid w:val="000E466B"/>
    <w:rsid w:val="00102041"/>
    <w:rsid w:val="001052C5"/>
    <w:rsid w:val="001075ED"/>
    <w:rsid w:val="0012101A"/>
    <w:rsid w:val="00131C28"/>
    <w:rsid w:val="00151A0C"/>
    <w:rsid w:val="001557AA"/>
    <w:rsid w:val="0016208F"/>
    <w:rsid w:val="00165DED"/>
    <w:rsid w:val="00166571"/>
    <w:rsid w:val="00175A67"/>
    <w:rsid w:val="001A090A"/>
    <w:rsid w:val="001C73D0"/>
    <w:rsid w:val="001D1522"/>
    <w:rsid w:val="001D756F"/>
    <w:rsid w:val="001E1F3C"/>
    <w:rsid w:val="001F2521"/>
    <w:rsid w:val="001F4DE3"/>
    <w:rsid w:val="00204E43"/>
    <w:rsid w:val="00234FE6"/>
    <w:rsid w:val="00245A36"/>
    <w:rsid w:val="00262FC8"/>
    <w:rsid w:val="00266690"/>
    <w:rsid w:val="00272422"/>
    <w:rsid w:val="002929D7"/>
    <w:rsid w:val="002B13D6"/>
    <w:rsid w:val="002C2878"/>
    <w:rsid w:val="002C5658"/>
    <w:rsid w:val="002D6467"/>
    <w:rsid w:val="002D6C50"/>
    <w:rsid w:val="00312346"/>
    <w:rsid w:val="00352444"/>
    <w:rsid w:val="003921C6"/>
    <w:rsid w:val="00393018"/>
    <w:rsid w:val="003A06C2"/>
    <w:rsid w:val="003A6B38"/>
    <w:rsid w:val="003B09AA"/>
    <w:rsid w:val="003C3522"/>
    <w:rsid w:val="003D46F1"/>
    <w:rsid w:val="003D5A62"/>
    <w:rsid w:val="003D6482"/>
    <w:rsid w:val="003E756F"/>
    <w:rsid w:val="003F6FE6"/>
    <w:rsid w:val="003F71C5"/>
    <w:rsid w:val="004312D2"/>
    <w:rsid w:val="0043365A"/>
    <w:rsid w:val="00440A0F"/>
    <w:rsid w:val="0045003F"/>
    <w:rsid w:val="00454613"/>
    <w:rsid w:val="00455C42"/>
    <w:rsid w:val="004757C7"/>
    <w:rsid w:val="00486861"/>
    <w:rsid w:val="00493BFC"/>
    <w:rsid w:val="004A5641"/>
    <w:rsid w:val="004C49B8"/>
    <w:rsid w:val="004D7E9A"/>
    <w:rsid w:val="004F2515"/>
    <w:rsid w:val="004F6F3F"/>
    <w:rsid w:val="004F70E8"/>
    <w:rsid w:val="005309AE"/>
    <w:rsid w:val="00536782"/>
    <w:rsid w:val="00536AF9"/>
    <w:rsid w:val="00544406"/>
    <w:rsid w:val="0056433B"/>
    <w:rsid w:val="00577F20"/>
    <w:rsid w:val="00580C77"/>
    <w:rsid w:val="00585770"/>
    <w:rsid w:val="00590DD6"/>
    <w:rsid w:val="005C1509"/>
    <w:rsid w:val="005C3A13"/>
    <w:rsid w:val="005E622B"/>
    <w:rsid w:val="005E799D"/>
    <w:rsid w:val="005F1787"/>
    <w:rsid w:val="00602A14"/>
    <w:rsid w:val="00606DF3"/>
    <w:rsid w:val="00610FD6"/>
    <w:rsid w:val="006203D2"/>
    <w:rsid w:val="00634281"/>
    <w:rsid w:val="006440C3"/>
    <w:rsid w:val="00647015"/>
    <w:rsid w:val="00663FC5"/>
    <w:rsid w:val="006743ED"/>
    <w:rsid w:val="00674F9E"/>
    <w:rsid w:val="00681B55"/>
    <w:rsid w:val="00692A45"/>
    <w:rsid w:val="006A098F"/>
    <w:rsid w:val="006C24BB"/>
    <w:rsid w:val="006E77BA"/>
    <w:rsid w:val="007003F5"/>
    <w:rsid w:val="00701370"/>
    <w:rsid w:val="00710599"/>
    <w:rsid w:val="00713E25"/>
    <w:rsid w:val="00715F29"/>
    <w:rsid w:val="00736E1A"/>
    <w:rsid w:val="00743728"/>
    <w:rsid w:val="00747B2B"/>
    <w:rsid w:val="00754B25"/>
    <w:rsid w:val="0076172F"/>
    <w:rsid w:val="00766A60"/>
    <w:rsid w:val="00784E63"/>
    <w:rsid w:val="007909DA"/>
    <w:rsid w:val="007A0876"/>
    <w:rsid w:val="007E3A66"/>
    <w:rsid w:val="007F43FC"/>
    <w:rsid w:val="00801B16"/>
    <w:rsid w:val="0081472A"/>
    <w:rsid w:val="00821FFA"/>
    <w:rsid w:val="00826A59"/>
    <w:rsid w:val="00875399"/>
    <w:rsid w:val="00887FBE"/>
    <w:rsid w:val="00893DAE"/>
    <w:rsid w:val="008A12A5"/>
    <w:rsid w:val="008A1590"/>
    <w:rsid w:val="008A17D7"/>
    <w:rsid w:val="008B592B"/>
    <w:rsid w:val="008C1C76"/>
    <w:rsid w:val="008D49BE"/>
    <w:rsid w:val="008D7051"/>
    <w:rsid w:val="008D7FE3"/>
    <w:rsid w:val="0090487C"/>
    <w:rsid w:val="00906A3F"/>
    <w:rsid w:val="0091076B"/>
    <w:rsid w:val="00926D9B"/>
    <w:rsid w:val="00953E1E"/>
    <w:rsid w:val="00971301"/>
    <w:rsid w:val="009763A0"/>
    <w:rsid w:val="00991370"/>
    <w:rsid w:val="00991B49"/>
    <w:rsid w:val="00992002"/>
    <w:rsid w:val="0099395A"/>
    <w:rsid w:val="00995C37"/>
    <w:rsid w:val="009A349A"/>
    <w:rsid w:val="009C3849"/>
    <w:rsid w:val="009C6777"/>
    <w:rsid w:val="009F643A"/>
    <w:rsid w:val="00A10A7A"/>
    <w:rsid w:val="00A11319"/>
    <w:rsid w:val="00A32379"/>
    <w:rsid w:val="00A40FA9"/>
    <w:rsid w:val="00A5174B"/>
    <w:rsid w:val="00A5403D"/>
    <w:rsid w:val="00A60168"/>
    <w:rsid w:val="00A63883"/>
    <w:rsid w:val="00A65712"/>
    <w:rsid w:val="00A83D40"/>
    <w:rsid w:val="00A96D79"/>
    <w:rsid w:val="00A9756C"/>
    <w:rsid w:val="00AB0C6D"/>
    <w:rsid w:val="00AB4A63"/>
    <w:rsid w:val="00AB77B1"/>
    <w:rsid w:val="00B038A2"/>
    <w:rsid w:val="00B1042B"/>
    <w:rsid w:val="00B10C15"/>
    <w:rsid w:val="00B41443"/>
    <w:rsid w:val="00B84D0F"/>
    <w:rsid w:val="00BB3569"/>
    <w:rsid w:val="00BC4155"/>
    <w:rsid w:val="00BC6CB4"/>
    <w:rsid w:val="00BD17C5"/>
    <w:rsid w:val="00BF2813"/>
    <w:rsid w:val="00BF7276"/>
    <w:rsid w:val="00C13A20"/>
    <w:rsid w:val="00C31BE7"/>
    <w:rsid w:val="00C31E30"/>
    <w:rsid w:val="00C34CBD"/>
    <w:rsid w:val="00C422BC"/>
    <w:rsid w:val="00C54140"/>
    <w:rsid w:val="00C63B1E"/>
    <w:rsid w:val="00C81385"/>
    <w:rsid w:val="00C86A57"/>
    <w:rsid w:val="00C86DB4"/>
    <w:rsid w:val="00C87AD6"/>
    <w:rsid w:val="00C90EA3"/>
    <w:rsid w:val="00C911CC"/>
    <w:rsid w:val="00C93E4F"/>
    <w:rsid w:val="00CB2478"/>
    <w:rsid w:val="00CD196E"/>
    <w:rsid w:val="00CD3625"/>
    <w:rsid w:val="00CE4363"/>
    <w:rsid w:val="00CE7EDB"/>
    <w:rsid w:val="00D06769"/>
    <w:rsid w:val="00D06F21"/>
    <w:rsid w:val="00D154C7"/>
    <w:rsid w:val="00D5199E"/>
    <w:rsid w:val="00D57C4B"/>
    <w:rsid w:val="00D64D44"/>
    <w:rsid w:val="00D72529"/>
    <w:rsid w:val="00D75050"/>
    <w:rsid w:val="00D77D6C"/>
    <w:rsid w:val="00D80E7C"/>
    <w:rsid w:val="00DA2BF5"/>
    <w:rsid w:val="00DA681F"/>
    <w:rsid w:val="00DC23E4"/>
    <w:rsid w:val="00DD44E3"/>
    <w:rsid w:val="00DD4FB0"/>
    <w:rsid w:val="00DD58B2"/>
    <w:rsid w:val="00DE69B8"/>
    <w:rsid w:val="00DE774F"/>
    <w:rsid w:val="00DF1ADD"/>
    <w:rsid w:val="00DF29A7"/>
    <w:rsid w:val="00DF6B6F"/>
    <w:rsid w:val="00E116A4"/>
    <w:rsid w:val="00E14AFF"/>
    <w:rsid w:val="00E302F4"/>
    <w:rsid w:val="00E308F4"/>
    <w:rsid w:val="00E375CE"/>
    <w:rsid w:val="00E41D3C"/>
    <w:rsid w:val="00E4264E"/>
    <w:rsid w:val="00E47B0E"/>
    <w:rsid w:val="00E50048"/>
    <w:rsid w:val="00E557B9"/>
    <w:rsid w:val="00E62907"/>
    <w:rsid w:val="00E6774C"/>
    <w:rsid w:val="00E71982"/>
    <w:rsid w:val="00EA4381"/>
    <w:rsid w:val="00EA68BE"/>
    <w:rsid w:val="00EB0912"/>
    <w:rsid w:val="00EC4181"/>
    <w:rsid w:val="00ED2EFF"/>
    <w:rsid w:val="00EE5363"/>
    <w:rsid w:val="00EE731A"/>
    <w:rsid w:val="00EF4D4C"/>
    <w:rsid w:val="00F131FB"/>
    <w:rsid w:val="00F1446E"/>
    <w:rsid w:val="00F17256"/>
    <w:rsid w:val="00F50A2E"/>
    <w:rsid w:val="00F621AA"/>
    <w:rsid w:val="00F64F82"/>
    <w:rsid w:val="00F70C00"/>
    <w:rsid w:val="00F82EFF"/>
    <w:rsid w:val="00F92994"/>
    <w:rsid w:val="00F957EB"/>
    <w:rsid w:val="00FA64CF"/>
    <w:rsid w:val="00FB7A86"/>
    <w:rsid w:val="00FC2A09"/>
    <w:rsid w:val="00FC4390"/>
    <w:rsid w:val="00FC4C05"/>
    <w:rsid w:val="00FE6D4A"/>
    <w:rsid w:val="00FF270B"/>
    <w:rsid w:val="00FF62A0"/>
    <w:rsid w:val="19A831B2"/>
    <w:rsid w:val="308DC058"/>
    <w:rsid w:val="3E1B62A0"/>
    <w:rsid w:val="4FE4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37DD9"/>
  <w15:docId w15:val="{51E18B7C-8674-4655-934C-3E98D5B0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0137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6743ED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6743E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F71C5"/>
  </w:style>
  <w:style w:type="paragraph" w:styleId="Paragraphedeliste">
    <w:name w:val="List Paragraph"/>
    <w:basedOn w:val="Normal"/>
    <w:uiPriority w:val="34"/>
    <w:qFormat/>
    <w:rsid w:val="00602A14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3A6B3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3A6B38"/>
  </w:style>
  <w:style w:type="character" w:customStyle="1" w:styleId="CommentaireCar">
    <w:name w:val="Commentaire Car"/>
    <w:basedOn w:val="Policepardfaut"/>
    <w:link w:val="Commentaire"/>
    <w:semiHidden/>
    <w:rsid w:val="003A6B38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A6B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A6B38"/>
    <w:rPr>
      <w:b/>
      <w:bCs/>
    </w:rPr>
  </w:style>
  <w:style w:type="character" w:customStyle="1" w:styleId="PieddepageCar">
    <w:name w:val="Pied de page Car"/>
    <w:link w:val="Pieddepage"/>
    <w:uiPriority w:val="99"/>
    <w:qFormat/>
    <w:rsid w:val="00F621AA"/>
  </w:style>
  <w:style w:type="character" w:styleId="Lienhypertexte">
    <w:name w:val="Hyperlink"/>
    <w:basedOn w:val="Policepardfaut"/>
    <w:unhideWhenUsed/>
    <w:rsid w:val="0090487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4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2529D5A96314D82295168F2AD5085" ma:contentTypeVersion="10" ma:contentTypeDescription="Crée un document." ma:contentTypeScope="" ma:versionID="69c27e3c13d3d4d9f256d317157502ae">
  <xsd:schema xmlns:xsd="http://www.w3.org/2001/XMLSchema" xmlns:xs="http://www.w3.org/2001/XMLSchema" xmlns:p="http://schemas.microsoft.com/office/2006/metadata/properties" xmlns:ns2="c7264a82-bd21-4a3c-821e-1cfb16e62edf" xmlns:ns3="4a810133-dfb1-4bd4-b1da-a24535dd0135" xmlns:ns4="65fcdbab-e097-4c66-8778-6dc7409b1085" targetNamespace="http://schemas.microsoft.com/office/2006/metadata/properties" ma:root="true" ma:fieldsID="024ac9b3fe795c4596bafe5b72d68b0e" ns2:_="" ns3:_="" ns4:_="">
    <xsd:import namespace="c7264a82-bd21-4a3c-821e-1cfb16e62edf"/>
    <xsd:import namespace="4a810133-dfb1-4bd4-b1da-a24535dd0135"/>
    <xsd:import namespace="65fcdbab-e097-4c66-8778-6dc7409b1085"/>
    <xsd:element name="properties">
      <xsd:complexType>
        <xsd:sequence>
          <xsd:element name="documentManagement">
            <xsd:complexType>
              <xsd:all>
                <xsd:element ref="ns2:aaf55da9c5644d79b891019fa5b3b2b7" minOccurs="0"/>
                <xsd:element ref="ns2:e5668e6279ce48db9a56fae1f4ccda76" minOccurs="0"/>
                <xsd:element ref="ns3:TaxCatchAll" minOccurs="0"/>
                <xsd:element ref="ns2:annee_debut"/>
                <xsd:element ref="ns2:annee_fin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4a82-bd21-4a3c-821e-1cfb16e62edf" elementFormDefault="qualified">
    <xsd:import namespace="http://schemas.microsoft.com/office/2006/documentManagement/types"/>
    <xsd:import namespace="http://schemas.microsoft.com/office/infopath/2007/PartnerControls"/>
    <xsd:element name="aaf55da9c5644d79b891019fa5b3b2b7" ma:index="8" ma:taxonomy="true" ma:internalName="aaf55da9c5644d79b891019fa5b3b2b7" ma:taxonomyFieldName="Exclusion_suppression_massive" ma:displayName="Exclusion de la suppression massive" ma:default="1;#Non|4e379bad-e585-4f3a-913f-f0d32a07cc93" ma:fieldId="{aaf55da9-c564-4d79-b891-019fa5b3b2b7}" ma:sspId="461b7e55-b381-48fd-ab3f-416211f37788" ma:termSetId="0337cfa3-c072-493b-8624-7faee48357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668e6279ce48db9a56fae1f4ccda76" ma:index="9" ma:taxonomy="true" ma:internalName="e5668e6279ce48db9a56fae1f4ccda76" ma:taxonomyFieldName="Statut" ma:displayName="Statut" ma:default="2;#Document de travail|311a1f73-74c5-4ccb-85dd-020570d82ed0" ma:fieldId="{e5668e62-79ce-48db-9a56-fae1f4ccda76}" ma:sspId="461b7e55-b381-48fd-ab3f-416211f37788" ma:termSetId="54b62bf3-1390-44cc-9b60-44daec1131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nnee_debut" ma:index="12" ma:displayName="Année début" ma:default="2025" ma:format="Dropdown" ma:internalName="annee_debut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</xsd:restriction>
      </xsd:simpleType>
    </xsd:element>
    <xsd:element name="annee_fin" ma:index="13" ma:displayName="Année fin" ma:default="2026" ma:format="Dropdown" ma:internalName="annee_fin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0133-dfb1-4bd4-b1da-a24535dd013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056d7fd-21b4-4739-b976-790977d8876d}" ma:internalName="TaxCatchAll" ma:showField="CatchAllData" ma:web="4a810133-dfb1-4bd4-b1da-a24535dd0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cdbab-e097-4c66-8778-6dc7409b1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10133-dfb1-4bd4-b1da-a24535dd0135">
      <Value>2</Value>
      <Value>1</Value>
    </TaxCatchAll>
    <aaf55da9c5644d79b891019fa5b3b2b7 xmlns="c7264a82-bd21-4a3c-821e-1cfb16e62e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</TermName>
          <TermId xmlns="http://schemas.microsoft.com/office/infopath/2007/PartnerControls">4e379bad-e585-4f3a-913f-f0d32a07cc93</TermId>
        </TermInfo>
      </Terms>
    </aaf55da9c5644d79b891019fa5b3b2b7>
    <annee_fin xmlns="c7264a82-bd21-4a3c-821e-1cfb16e62edf">2024</annee_fin>
    <e5668e6279ce48db9a56fae1f4ccda76 xmlns="c7264a82-bd21-4a3c-821e-1cfb16e62e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311a1f73-74c5-4ccb-85dd-020570d82ed0</TermId>
        </TermInfo>
      </Terms>
    </e5668e6279ce48db9a56fae1f4ccda76>
    <annee_debut xmlns="c7264a82-bd21-4a3c-821e-1cfb16e62edf">2023</annee_debut>
  </documentManagement>
</p:properties>
</file>

<file path=customXml/itemProps1.xml><?xml version="1.0" encoding="utf-8"?>
<ds:datastoreItem xmlns:ds="http://schemas.openxmlformats.org/officeDocument/2006/customXml" ds:itemID="{5A0A0CF3-545B-4926-97C3-7DA5B7B5B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812E2-4491-4341-A8F8-974B8791A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64a82-bd21-4a3c-821e-1cfb16e62edf"/>
    <ds:schemaRef ds:uri="4a810133-dfb1-4bd4-b1da-a24535dd0135"/>
    <ds:schemaRef ds:uri="65fcdbab-e097-4c66-8778-6dc7409b1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96E13-BF86-4E5F-BE3A-8773FD70924C}">
  <ds:schemaRefs>
    <ds:schemaRef ds:uri="http://schemas.microsoft.com/office/2006/metadata/properties"/>
    <ds:schemaRef ds:uri="http://schemas.microsoft.com/office/infopath/2007/PartnerControls"/>
    <ds:schemaRef ds:uri="4a810133-dfb1-4bd4-b1da-a24535dd0135"/>
    <ds:schemaRef ds:uri="c7264a82-bd21-4a3c-821e-1cfb16e62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Assemblée générale des parents de l’école</vt:lpstr>
    </vt:vector>
  </TitlesOfParts>
  <Company>CSSMI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générale des parents de l’école</dc:title>
  <dc:creator>Jonathan Desjardins Mallette</dc:creator>
  <cp:lastModifiedBy>Jennifer Ouellette</cp:lastModifiedBy>
  <cp:revision>3</cp:revision>
  <cp:lastPrinted>2026-03-04T17:50:00Z</cp:lastPrinted>
  <dcterms:created xsi:type="dcterms:W3CDTF">2026-03-16T14:28:00Z</dcterms:created>
  <dcterms:modified xsi:type="dcterms:W3CDTF">2026-03-16T19:02:00Z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0x010100FCB2529D5A96314D82295168F2AD5085</vt:lpwstr>
  </property>
  <property fmtid="{D5CDD505-2E9C-101B-9397-08002B2CF9AE}" pid="3" name="Order">
    <vt:r8>338400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Activité">
    <vt:lpwstr>Affaires juridiques - Conseil d'établissement</vt:lpwstr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Exemplaire">
    <vt:lpwstr>Principal</vt:lpwstr>
  </property>
  <property fmtid="{D5CDD505-2E9C-101B-9397-08002B2CF9AE}" pid="13" name="Dossier">
    <vt:lpwstr>Conseils d'établissement</vt:lpwstr>
  </property>
  <property fmtid="{D5CDD505-2E9C-101B-9397-08002B2CF9AE}" pid="14" name="Établissements / Services">
    <vt:lpwstr>Service du secrétariat général et des communications (SSGC)</vt:lpwstr>
  </property>
  <property fmtid="{D5CDD505-2E9C-101B-9397-08002B2CF9AE}" pid="15" name="Classification">
    <vt:lpwstr>C15</vt:lpwstr>
  </property>
  <property fmtid="{D5CDD505-2E9C-101B-9397-08002B2CF9AE}" pid="16" name="Statut">
    <vt:lpwstr>2;#Document de travail|311a1f73-74c5-4ccb-85dd-020570d82ed0</vt:lpwstr>
  </property>
  <property fmtid="{D5CDD505-2E9C-101B-9397-08002B2CF9AE}" pid="17" name="Exclusion_suppression_massive">
    <vt:lpwstr>1;#Non|4e379bad-e585-4f3a-913f-f0d32a07cc93</vt:lpwstr>
  </property>
  <property fmtid="{D5CDD505-2E9C-101B-9397-08002B2CF9AE}" pid="18" name="Année fin">
    <vt:lpwstr>2022</vt:lpwstr>
  </property>
  <property fmtid="{D5CDD505-2E9C-101B-9397-08002B2CF9AE}" pid="19" name="Type de document">
    <vt:lpwstr>Modèle</vt:lpwstr>
  </property>
  <property fmtid="{D5CDD505-2E9C-101B-9397-08002B2CF9AE}" pid="20" name="Année début">
    <vt:lpwstr>2021</vt:lpwstr>
  </property>
  <property fmtid="{D5CDD505-2E9C-101B-9397-08002B2CF9AE}" pid="21" name="annee_debut">
    <vt:lpwstr>2023</vt:lpwstr>
  </property>
  <property fmtid="{D5CDD505-2E9C-101B-9397-08002B2CF9AE}" pid="22" name="ff36400fbf104ab9a714971486e71a300">
    <vt:lpwstr>Document de travail|311a1f73-74c5-4ccb-85dd-020570d82ed0</vt:lpwstr>
  </property>
  <property fmtid="{D5CDD505-2E9C-101B-9397-08002B2CF9AE}" pid="23" name="o7fc75a8e53543ddb6f393049901daaa0">
    <vt:lpwstr>Non|4e379bad-e585-4f3a-913f-f0d32a07cc93</vt:lpwstr>
  </property>
  <property fmtid="{D5CDD505-2E9C-101B-9397-08002B2CF9AE}" pid="24" name="annee_fin">
    <vt:lpwstr>2024</vt:lpwstr>
  </property>
</Properties>
</file>